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485196">
      <w:pPr>
        <w:jc w:val="center"/>
        <w:rPr>
          <w:b/>
          <w:bCs/>
          <w:sz w:val="28"/>
          <w:szCs w:val="28"/>
          <w:u w:val="single"/>
          <w:rtl/>
        </w:rPr>
      </w:pPr>
      <w:r w:rsidRPr="00C10F96">
        <w:rPr>
          <w:rFonts w:hint="cs"/>
          <w:b/>
          <w:bCs/>
          <w:sz w:val="28"/>
          <w:szCs w:val="28"/>
          <w:u w:val="single"/>
          <w:rtl/>
        </w:rPr>
        <w:t xml:space="preserve">דברי תורה </w:t>
      </w:r>
      <w:r w:rsidR="00F6470F">
        <w:rPr>
          <w:rFonts w:hint="cs"/>
          <w:b/>
          <w:bCs/>
          <w:sz w:val="28"/>
          <w:szCs w:val="28"/>
          <w:u w:val="single"/>
          <w:rtl/>
        </w:rPr>
        <w:t>ל</w:t>
      </w:r>
      <w:r w:rsidR="00CE1478">
        <w:rPr>
          <w:rFonts w:hint="cs"/>
          <w:b/>
          <w:bCs/>
          <w:sz w:val="28"/>
          <w:szCs w:val="28"/>
          <w:u w:val="single"/>
          <w:rtl/>
        </w:rPr>
        <w:t>פרשת "</w:t>
      </w:r>
      <w:r w:rsidR="00485196">
        <w:rPr>
          <w:rFonts w:hint="cs"/>
          <w:b/>
          <w:bCs/>
          <w:sz w:val="28"/>
          <w:szCs w:val="28"/>
          <w:u w:val="single"/>
          <w:rtl/>
        </w:rPr>
        <w:t>קרח</w:t>
      </w:r>
      <w:r w:rsidR="00CE1478">
        <w:rPr>
          <w:rFonts w:hint="cs"/>
          <w:b/>
          <w:bCs/>
          <w:sz w:val="28"/>
          <w:szCs w:val="28"/>
          <w:u w:val="single"/>
          <w:rtl/>
        </w:rPr>
        <w:t>"</w:t>
      </w:r>
    </w:p>
    <w:p w:rsidR="00485196" w:rsidRDefault="00485196" w:rsidP="00485196">
      <w:pPr>
        <w:bidi/>
        <w:rPr>
          <w:rFonts w:asciiTheme="minorBidi" w:hAnsiTheme="minorBidi" w:hint="cs"/>
          <w:b/>
          <w:bCs/>
          <w:sz w:val="24"/>
          <w:szCs w:val="24"/>
          <w:rtl/>
        </w:rPr>
      </w:pPr>
      <w:r>
        <w:rPr>
          <w:rFonts w:asciiTheme="minorBidi" w:hAnsiTheme="minorBidi" w:hint="cs"/>
          <w:b/>
          <w:bCs/>
          <w:sz w:val="24"/>
          <w:szCs w:val="24"/>
          <w:rtl/>
        </w:rPr>
        <w:t>נפתח בדבריו של הרב הקדוש, רבי יאשיהו יוסף פינטו, על הפסוק הראשון בפרשת השבוע.  "</w:t>
      </w:r>
      <w:r w:rsidRPr="00485196">
        <w:rPr>
          <w:rFonts w:asciiTheme="minorBidi" w:hAnsiTheme="minorBidi"/>
          <w:b/>
          <w:bCs/>
          <w:sz w:val="24"/>
          <w:szCs w:val="24"/>
          <w:rtl/>
        </w:rPr>
        <w:t>ויקח קרח בן יצהר בן קהת בן לוי ודתן ואבירם בני אליאב ואון בן פלת בני ראובן"</w:t>
      </w:r>
      <w:r>
        <w:rPr>
          <w:rFonts w:asciiTheme="minorBidi" w:hAnsiTheme="minorBidi" w:hint="cs"/>
          <w:b/>
          <w:bCs/>
          <w:sz w:val="24"/>
          <w:szCs w:val="24"/>
          <w:rtl/>
        </w:rPr>
        <w:t xml:space="preserve"> אם נסתכל טוב, אפשר לראות </w:t>
      </w:r>
      <w:r w:rsidRPr="00485196">
        <w:rPr>
          <w:rFonts w:asciiTheme="minorBidi" w:hAnsiTheme="minorBidi"/>
          <w:b/>
          <w:bCs/>
          <w:sz w:val="24"/>
          <w:szCs w:val="24"/>
          <w:rtl/>
        </w:rPr>
        <w:t>שיעקב אבינו לא מוזכר כאן, הרי היה צריך להגיד "בן קהת בן לוי בן יעקב". ולמה לא נזכר שמו של יעקב? בדברי רש"י רואים את התשובה לכך</w:t>
      </w:r>
      <w:r>
        <w:rPr>
          <w:rFonts w:asciiTheme="minorBidi" w:hAnsiTheme="minorBidi" w:hint="cs"/>
          <w:b/>
          <w:bCs/>
          <w:sz w:val="24"/>
          <w:szCs w:val="24"/>
          <w:rtl/>
        </w:rPr>
        <w:t>.</w:t>
      </w:r>
      <w:r w:rsidRPr="00485196">
        <w:rPr>
          <w:rFonts w:asciiTheme="minorBidi" w:hAnsiTheme="minorBidi"/>
          <w:b/>
          <w:bCs/>
          <w:sz w:val="24"/>
          <w:szCs w:val="24"/>
          <w:rtl/>
        </w:rPr>
        <w:t xml:space="preserve"> יעקב אבינו התפלל לפני ה' שלא יזכר שמו במחלוקת הזאת. יעקב אבינו ביקש רחמים על עצמו שלא יזכר בעניין המחלוקת הזאת. יעקב אבינו ידע, שעניין המחלוקת הוא עניין חמור ביותר, עד כדי כך שלא רצה שאפילו שמו יוזכר בעניין מחלוקת זו. נשתדל כולנו לברוח מהמחלוקת כמו לברוח מאש.  ועד כמה קשה היא המחלוקת? יודעים אנו שבית דין של מטה, לא מענישים אלא עד שיביא שתי שערות, ואילו בית דין של מעלה, לא מעניש עד גיל 20, וכאן במחלוקת אומר רש"י</w:t>
      </w:r>
      <w:r>
        <w:rPr>
          <w:rFonts w:asciiTheme="minorBidi" w:hAnsiTheme="minorBidi" w:hint="cs"/>
          <w:b/>
          <w:bCs/>
          <w:sz w:val="24"/>
          <w:szCs w:val="24"/>
          <w:rtl/>
        </w:rPr>
        <w:t xml:space="preserve"> שאפילו י</w:t>
      </w:r>
      <w:r w:rsidRPr="00485196">
        <w:rPr>
          <w:rFonts w:asciiTheme="minorBidi" w:hAnsiTheme="minorBidi"/>
          <w:b/>
          <w:bCs/>
          <w:sz w:val="24"/>
          <w:szCs w:val="24"/>
          <w:rtl/>
        </w:rPr>
        <w:t>ונקי שדיים</w:t>
      </w:r>
      <w:r>
        <w:rPr>
          <w:rFonts w:asciiTheme="minorBidi" w:hAnsiTheme="minorBidi" w:hint="cs"/>
          <w:b/>
          <w:bCs/>
          <w:sz w:val="24"/>
          <w:szCs w:val="24"/>
          <w:rtl/>
        </w:rPr>
        <w:t xml:space="preserve"> (תינוקות)</w:t>
      </w:r>
      <w:r>
        <w:rPr>
          <w:rFonts w:asciiTheme="minorBidi" w:hAnsiTheme="minorBidi"/>
          <w:b/>
          <w:bCs/>
          <w:sz w:val="24"/>
          <w:szCs w:val="24"/>
          <w:rtl/>
        </w:rPr>
        <w:t xml:space="preserve"> אבדו</w:t>
      </w:r>
      <w:r>
        <w:rPr>
          <w:rFonts w:asciiTheme="minorBidi" w:hAnsiTheme="minorBidi" w:hint="cs"/>
          <w:b/>
          <w:bCs/>
          <w:sz w:val="24"/>
          <w:szCs w:val="24"/>
          <w:rtl/>
        </w:rPr>
        <w:t xml:space="preserve"> , עד כדי כך נענשו אפילו שהיו קטנים, כיוון שהמחלוקת היא קשה ביותר.  </w:t>
      </w:r>
    </w:p>
    <w:p w:rsidR="00485196" w:rsidRDefault="00485196" w:rsidP="00485196">
      <w:pPr>
        <w:bidi/>
        <w:rPr>
          <w:rFonts w:asciiTheme="minorBidi" w:hAnsiTheme="minorBidi" w:hint="cs"/>
          <w:b/>
          <w:bCs/>
          <w:sz w:val="24"/>
          <w:szCs w:val="24"/>
          <w:rtl/>
        </w:rPr>
      </w:pPr>
      <w:r>
        <w:rPr>
          <w:rFonts w:asciiTheme="minorBidi" w:hAnsiTheme="minorBidi" w:hint="cs"/>
          <w:b/>
          <w:bCs/>
          <w:sz w:val="24"/>
          <w:szCs w:val="24"/>
          <w:rtl/>
        </w:rPr>
        <w:t xml:space="preserve">אמרו המקובלים שעל פי הסוד, המחלוקת של משה רבנו וקרח, היא עוד מהימים של קין והבל. </w:t>
      </w:r>
      <w:r w:rsidRPr="00485196">
        <w:rPr>
          <w:rFonts w:asciiTheme="minorBidi" w:hAnsiTheme="minorBidi"/>
          <w:b/>
          <w:bCs/>
          <w:sz w:val="24"/>
          <w:szCs w:val="24"/>
          <w:rtl/>
        </w:rPr>
        <w:t xml:space="preserve"> משה רבנו הוא גלגול של הבל. וקרח הוא גלגול של קין. </w:t>
      </w:r>
      <w:r>
        <w:rPr>
          <w:rFonts w:asciiTheme="minorBidi" w:hAnsiTheme="minorBidi" w:hint="cs"/>
          <w:b/>
          <w:bCs/>
          <w:sz w:val="24"/>
          <w:szCs w:val="24"/>
          <w:rtl/>
        </w:rPr>
        <w:t>ו</w:t>
      </w:r>
      <w:r w:rsidRPr="00485196">
        <w:rPr>
          <w:rFonts w:asciiTheme="minorBidi" w:hAnsiTheme="minorBidi"/>
          <w:b/>
          <w:bCs/>
          <w:sz w:val="24"/>
          <w:szCs w:val="24"/>
          <w:rtl/>
        </w:rPr>
        <w:t xml:space="preserve">הוכחה ראשונה לדברים אלה, רואים שכאשר קין הרג את הבל אחיו, ה' יתברך אומר "כל דמי אחיך צועקים מן האדמה". כלומר הדם של אחיך נמצא באדמה, שפכת את דמו. ומה התיקון של קין? </w:t>
      </w:r>
      <w:r>
        <w:rPr>
          <w:rFonts w:asciiTheme="minorBidi" w:hAnsiTheme="minorBidi" w:hint="cs"/>
          <w:b/>
          <w:bCs/>
          <w:sz w:val="24"/>
          <w:szCs w:val="24"/>
          <w:rtl/>
        </w:rPr>
        <w:t>ש</w:t>
      </w:r>
      <w:r w:rsidRPr="00485196">
        <w:rPr>
          <w:rFonts w:asciiTheme="minorBidi" w:hAnsiTheme="minorBidi"/>
          <w:b/>
          <w:bCs/>
          <w:sz w:val="24"/>
          <w:szCs w:val="24"/>
          <w:rtl/>
        </w:rPr>
        <w:t>אותה אדמה תבלע אותו ואת כל עדתו וכל מי שהיה במחלוקת. ועל כך עונשו של קרח שהוא בעצם גלגול של קין היה שתבלע אותו האדמה.  אך ישנה הוכחה אחרת לדברים אלה,</w:t>
      </w:r>
      <w:r>
        <w:rPr>
          <w:rFonts w:asciiTheme="minorBidi" w:hAnsiTheme="minorBidi" w:hint="cs"/>
          <w:b/>
          <w:bCs/>
          <w:sz w:val="24"/>
          <w:szCs w:val="24"/>
          <w:rtl/>
        </w:rPr>
        <w:t xml:space="preserve"> שמעתי זאת מפי הרב איפרגן שליט"א, </w:t>
      </w:r>
      <w:r w:rsidRPr="00485196">
        <w:rPr>
          <w:rFonts w:asciiTheme="minorBidi" w:hAnsiTheme="minorBidi"/>
          <w:b/>
          <w:bCs/>
          <w:sz w:val="24"/>
          <w:szCs w:val="24"/>
          <w:rtl/>
        </w:rPr>
        <w:t xml:space="preserve"> אנו רואים שהמילה "משה" עולה בגימטריה 345 ואילו המילה "קרח" עולה בגימטריה 308. ההפרש ביניהם הוא 37 כמניין "הבל" וזהו משה ר</w:t>
      </w:r>
      <w:r>
        <w:rPr>
          <w:rFonts w:asciiTheme="minorBidi" w:hAnsiTheme="minorBidi"/>
          <w:b/>
          <w:bCs/>
          <w:sz w:val="24"/>
          <w:szCs w:val="24"/>
          <w:rtl/>
        </w:rPr>
        <w:t xml:space="preserve">בנו גלגול של הבל.  </w:t>
      </w:r>
      <w:r>
        <w:rPr>
          <w:rFonts w:asciiTheme="minorBidi" w:hAnsiTheme="minorBidi" w:hint="cs"/>
          <w:b/>
          <w:bCs/>
          <w:sz w:val="24"/>
          <w:szCs w:val="24"/>
          <w:rtl/>
        </w:rPr>
        <w:t>ואפשר גם לפרש ש</w:t>
      </w:r>
      <w:r w:rsidRPr="00485196">
        <w:rPr>
          <w:rFonts w:asciiTheme="minorBidi" w:hAnsiTheme="minorBidi"/>
          <w:b/>
          <w:bCs/>
          <w:sz w:val="24"/>
          <w:szCs w:val="24"/>
          <w:rtl/>
        </w:rPr>
        <w:t>ישנה עוד סיבה מדוע עונשו של קרח היה שהאדמה תבלע אותו.</w:t>
      </w:r>
      <w:r>
        <w:rPr>
          <w:rFonts w:asciiTheme="minorBidi" w:hAnsiTheme="minorBidi" w:hint="cs"/>
          <w:b/>
          <w:bCs/>
          <w:sz w:val="24"/>
          <w:szCs w:val="24"/>
          <w:rtl/>
        </w:rPr>
        <w:t xml:space="preserve"> ה' עשה מידה כנגד מידה, כמו ש</w:t>
      </w:r>
      <w:r w:rsidRPr="00485196">
        <w:rPr>
          <w:rFonts w:asciiTheme="minorBidi" w:hAnsiTheme="minorBidi"/>
          <w:b/>
          <w:bCs/>
          <w:sz w:val="24"/>
          <w:szCs w:val="24"/>
          <w:rtl/>
        </w:rPr>
        <w:t xml:space="preserve">קרח לא התבייש לדבר על משה רבנו, </w:t>
      </w:r>
      <w:r>
        <w:rPr>
          <w:rFonts w:asciiTheme="minorBidi" w:hAnsiTheme="minorBidi" w:hint="cs"/>
          <w:b/>
          <w:bCs/>
          <w:sz w:val="24"/>
          <w:szCs w:val="24"/>
          <w:rtl/>
        </w:rPr>
        <w:t>ו</w:t>
      </w:r>
      <w:r>
        <w:rPr>
          <w:rFonts w:asciiTheme="minorBidi" w:hAnsiTheme="minorBidi"/>
          <w:b/>
          <w:bCs/>
          <w:sz w:val="24"/>
          <w:szCs w:val="24"/>
          <w:rtl/>
        </w:rPr>
        <w:t>פתח את פיו</w:t>
      </w:r>
      <w:r>
        <w:rPr>
          <w:rFonts w:asciiTheme="minorBidi" w:hAnsiTheme="minorBidi" w:hint="cs"/>
          <w:b/>
          <w:bCs/>
          <w:sz w:val="24"/>
          <w:szCs w:val="24"/>
          <w:rtl/>
        </w:rPr>
        <w:t xml:space="preserve"> כנגד משה, אז </w:t>
      </w:r>
      <w:r w:rsidRPr="00485196">
        <w:rPr>
          <w:rFonts w:asciiTheme="minorBidi" w:hAnsiTheme="minorBidi"/>
          <w:b/>
          <w:bCs/>
          <w:sz w:val="24"/>
          <w:szCs w:val="24"/>
          <w:rtl/>
        </w:rPr>
        <w:t>מידה כנגד מידה, שהאדמה תפתח</w:t>
      </w:r>
      <w:r>
        <w:rPr>
          <w:rFonts w:asciiTheme="minorBidi" w:hAnsiTheme="minorBidi"/>
          <w:b/>
          <w:bCs/>
          <w:sz w:val="24"/>
          <w:szCs w:val="24"/>
          <w:rtl/>
        </w:rPr>
        <w:t xml:space="preserve"> את פיה ותבלע אותו</w:t>
      </w:r>
      <w:r>
        <w:rPr>
          <w:rFonts w:asciiTheme="minorBidi" w:hAnsiTheme="minorBidi" w:hint="cs"/>
          <w:b/>
          <w:bCs/>
          <w:sz w:val="24"/>
          <w:szCs w:val="24"/>
          <w:rtl/>
        </w:rPr>
        <w:t xml:space="preserve"> כפי שפתח את פיו על משה רבנו איש האלוקים. </w:t>
      </w:r>
    </w:p>
    <w:p w:rsidR="00485196" w:rsidRDefault="00485196" w:rsidP="00F02C02">
      <w:pPr>
        <w:bidi/>
        <w:rPr>
          <w:rFonts w:asciiTheme="minorBidi" w:hAnsiTheme="minorBidi" w:hint="cs"/>
          <w:b/>
          <w:bCs/>
          <w:sz w:val="24"/>
          <w:szCs w:val="24"/>
          <w:rtl/>
        </w:rPr>
      </w:pPr>
      <w:r w:rsidRPr="00F02C02">
        <w:rPr>
          <w:rFonts w:asciiTheme="minorBidi" w:hAnsiTheme="minorBidi"/>
          <w:b/>
          <w:bCs/>
          <w:sz w:val="24"/>
          <w:szCs w:val="24"/>
          <w:rtl/>
        </w:rPr>
        <w:t xml:space="preserve">בפרקי אבות פרק ד' נאמר "רבי אלעזר הקפר אומר הקנאה והתאווה והכבוד מוציאים את האדם מן העולם" והינה רואים אנו את דברי אלעזר הקפר בפרשת השבוע שלנו. </w:t>
      </w:r>
      <w:r w:rsidR="00F02C02" w:rsidRPr="00F02C02">
        <w:rPr>
          <w:rFonts w:asciiTheme="minorBidi" w:hAnsiTheme="minorBidi"/>
          <w:b/>
          <w:bCs/>
          <w:sz w:val="24"/>
          <w:szCs w:val="24"/>
          <w:rtl/>
        </w:rPr>
        <w:t xml:space="preserve">הרי מה הוביל את קרח לקנא במשה רבנו ולהגיע איתו למחלוקת? </w:t>
      </w:r>
      <w:r w:rsidR="00F02C02">
        <w:rPr>
          <w:rFonts w:asciiTheme="minorBidi" w:hAnsiTheme="minorBidi" w:hint="cs"/>
          <w:b/>
          <w:bCs/>
          <w:sz w:val="24"/>
          <w:szCs w:val="24"/>
          <w:rtl/>
        </w:rPr>
        <w:t>ראה</w:t>
      </w:r>
      <w:r w:rsidR="00F02C02" w:rsidRPr="00F02C02">
        <w:rPr>
          <w:rFonts w:asciiTheme="minorBidi" w:hAnsiTheme="minorBidi"/>
          <w:b/>
          <w:bCs/>
          <w:sz w:val="24"/>
          <w:szCs w:val="24"/>
          <w:rtl/>
        </w:rPr>
        <w:t xml:space="preserve"> קרח שאליצפן בן עוזיאל נבחר לנשיא לבני קהת. אמר לעצמו קרח </w:t>
      </w:r>
      <w:r w:rsidR="00F02C02">
        <w:rPr>
          <w:rFonts w:asciiTheme="minorBidi" w:hAnsiTheme="minorBidi" w:hint="cs"/>
          <w:b/>
          <w:bCs/>
          <w:sz w:val="24"/>
          <w:szCs w:val="24"/>
          <w:rtl/>
        </w:rPr>
        <w:t>"</w:t>
      </w:r>
      <w:r w:rsidR="00F02C02" w:rsidRPr="00F02C02">
        <w:rPr>
          <w:rFonts w:asciiTheme="minorBidi" w:hAnsiTheme="minorBidi"/>
          <w:b/>
          <w:bCs/>
          <w:sz w:val="24"/>
          <w:szCs w:val="24"/>
          <w:rtl/>
        </w:rPr>
        <w:t>לאבי יצהר יש 3 אחים שנאמר "ובני קהת עמרם ויצהר וחברון ועוזיאל" עמרם הוא הבכור, נטלו שני בניו גדולה. ומי אחריהם ראוי? אני כי אני בן יצהר, שהוא האח השני. ומה בחר משה? את אליצפן בן עוזיאל, שעוזיאל הוא האח הקטן ביותר. לא הסכים עימו קרח ולכן מהקנאה הגיעה המחלוקת. ואנו רואים עד כמה משה היה גדול, שא</w:t>
      </w:r>
      <w:r w:rsidR="00F02C02">
        <w:rPr>
          <w:rFonts w:asciiTheme="minorBidi" w:hAnsiTheme="minorBidi"/>
          <w:b/>
          <w:bCs/>
          <w:sz w:val="24"/>
          <w:szCs w:val="24"/>
          <w:rtl/>
        </w:rPr>
        <w:t>ף שהיה במחלוקת איתם ניסה לפייסם</w:t>
      </w:r>
      <w:r w:rsidR="00F02C02">
        <w:rPr>
          <w:rFonts w:asciiTheme="minorBidi" w:hAnsiTheme="minorBidi" w:hint="cs"/>
          <w:b/>
          <w:bCs/>
          <w:sz w:val="24"/>
          <w:szCs w:val="24"/>
          <w:rtl/>
        </w:rPr>
        <w:t xml:space="preserve">. </w:t>
      </w:r>
      <w:r w:rsidR="00F02C02" w:rsidRPr="00F02C02">
        <w:rPr>
          <w:rFonts w:asciiTheme="minorBidi" w:hAnsiTheme="minorBidi"/>
          <w:b/>
          <w:bCs/>
          <w:sz w:val="24"/>
          <w:szCs w:val="24"/>
          <w:rtl/>
        </w:rPr>
        <w:t>"וישלח משה לקרא לדתן ואבירם בני אליאב ויאמרו לא נעלה", רש"י מפרש, וישלח משה</w:t>
      </w:r>
      <w:r w:rsidR="00F02C02">
        <w:rPr>
          <w:rFonts w:asciiTheme="minorBidi" w:hAnsiTheme="minorBidi" w:hint="cs"/>
          <w:b/>
          <w:bCs/>
          <w:sz w:val="24"/>
          <w:szCs w:val="24"/>
          <w:rtl/>
        </w:rPr>
        <w:t xml:space="preserve"> - </w:t>
      </w:r>
      <w:r w:rsidR="00F02C02" w:rsidRPr="00F02C02">
        <w:rPr>
          <w:rFonts w:asciiTheme="minorBidi" w:hAnsiTheme="minorBidi"/>
          <w:b/>
          <w:bCs/>
          <w:sz w:val="24"/>
          <w:szCs w:val="24"/>
          <w:rtl/>
        </w:rPr>
        <w:t xml:space="preserve">כלומר שהיה משה מחזר אחריהם להשלימם בדברי שלום. מכאן שלא מחזיקים במחלוקת, אלא יש לנסות וללבן את העניינים ולא לשמור טינה או שנאה חס ושלום.  </w:t>
      </w:r>
      <w:r w:rsidR="00F02C02">
        <w:rPr>
          <w:rFonts w:asciiTheme="minorBidi" w:hAnsiTheme="minorBidi" w:hint="cs"/>
          <w:b/>
          <w:bCs/>
          <w:sz w:val="24"/>
          <w:szCs w:val="24"/>
          <w:rtl/>
        </w:rPr>
        <w:t xml:space="preserve">ואנו רואים שהקנאה הוציאה את קרח מן העולם, שבלעה אותו האדמה והכל מתחיל משורש הקנאה שבאה ממידה גרועה ממנה </w:t>
      </w:r>
      <w:r w:rsidR="00F02C02">
        <w:rPr>
          <w:rFonts w:asciiTheme="minorBidi" w:hAnsiTheme="minorBidi"/>
          <w:b/>
          <w:bCs/>
          <w:sz w:val="24"/>
          <w:szCs w:val="24"/>
          <w:rtl/>
        </w:rPr>
        <w:t>–</w:t>
      </w:r>
      <w:r w:rsidR="00F02C02">
        <w:rPr>
          <w:rFonts w:asciiTheme="minorBidi" w:hAnsiTheme="minorBidi" w:hint="cs"/>
          <w:b/>
          <w:bCs/>
          <w:sz w:val="24"/>
          <w:szCs w:val="24"/>
          <w:rtl/>
        </w:rPr>
        <w:t xml:space="preserve"> הגאווה. </w:t>
      </w:r>
    </w:p>
    <w:p w:rsidR="00F02C02" w:rsidRDefault="00F02C02" w:rsidP="00F02C02">
      <w:pPr>
        <w:bidi/>
        <w:rPr>
          <w:rFonts w:asciiTheme="minorBidi" w:hAnsiTheme="minorBidi" w:hint="cs"/>
          <w:b/>
          <w:bCs/>
          <w:sz w:val="24"/>
          <w:szCs w:val="24"/>
          <w:rtl/>
        </w:rPr>
      </w:pPr>
      <w:r>
        <w:rPr>
          <w:rFonts w:asciiTheme="minorBidi" w:hAnsiTheme="minorBidi" w:hint="cs"/>
          <w:b/>
          <w:bCs/>
          <w:sz w:val="24"/>
          <w:szCs w:val="24"/>
          <w:rtl/>
        </w:rPr>
        <w:lastRenderedPageBreak/>
        <w:t xml:space="preserve">עניין שצריך לחזק וגם מוזכר בפרשת השבוע, עניין המעשר. כפי שאנו יודעים, אסור לבחון את ה' יתברך, אבל בענין אחד ה' אומר לנו "ובחנוני נא בזאת" בעניין מעשר כספים.             ורבים הסיפורים על אנשים שמעשרים ועוזרים לתלמידי חכמים, לעניים, ליתומים ואלמנות, ורואים שזוכים לעזרה מה' יתברך וזוכים לפרנסה בשפע ולהצלחה רבה ביותר.  </w:t>
      </w:r>
      <w:r w:rsidRPr="00F02C02">
        <w:rPr>
          <w:rFonts w:asciiTheme="minorBidi" w:hAnsiTheme="minorBidi" w:hint="cs"/>
          <w:b/>
          <w:bCs/>
          <w:sz w:val="24"/>
          <w:szCs w:val="24"/>
          <w:rtl/>
        </w:rPr>
        <w:t xml:space="preserve">וכל אחד יתרום </w:t>
      </w:r>
      <w:r>
        <w:rPr>
          <w:rFonts w:asciiTheme="minorBidi" w:hAnsiTheme="minorBidi" w:hint="cs"/>
          <w:b/>
          <w:bCs/>
          <w:sz w:val="24"/>
          <w:szCs w:val="24"/>
          <w:rtl/>
        </w:rPr>
        <w:t>"</w:t>
      </w:r>
      <w:r w:rsidRPr="00F02C02">
        <w:rPr>
          <w:rFonts w:asciiTheme="minorBidi" w:hAnsiTheme="minorBidi" w:hint="cs"/>
          <w:b/>
          <w:bCs/>
          <w:sz w:val="24"/>
          <w:szCs w:val="24"/>
          <w:rtl/>
        </w:rPr>
        <w:t>אחד הממעיט ואחד המרבה, העיקר שיכוון את ליבו לאבינו שבשמיים</w:t>
      </w:r>
      <w:r>
        <w:rPr>
          <w:rFonts w:asciiTheme="minorBidi" w:hAnsiTheme="minorBidi" w:hint="cs"/>
          <w:b/>
          <w:bCs/>
          <w:sz w:val="24"/>
          <w:szCs w:val="24"/>
          <w:rtl/>
        </w:rPr>
        <w:t>"</w:t>
      </w:r>
      <w:r w:rsidRPr="00F02C02">
        <w:rPr>
          <w:rFonts w:asciiTheme="minorBidi" w:hAnsiTheme="minorBidi" w:hint="cs"/>
          <w:b/>
          <w:bCs/>
          <w:sz w:val="24"/>
          <w:szCs w:val="24"/>
          <w:rtl/>
        </w:rPr>
        <w:t xml:space="preserve">. </w:t>
      </w:r>
      <w:r>
        <w:rPr>
          <w:rFonts w:asciiTheme="minorBidi" w:hAnsiTheme="minorBidi" w:hint="cs"/>
          <w:b/>
          <w:bCs/>
          <w:sz w:val="24"/>
          <w:szCs w:val="24"/>
          <w:rtl/>
        </w:rPr>
        <w:t xml:space="preserve">ואפשר לחזור על חידוש נפלא שכבר הזכרנו מספר פעמים.. </w:t>
      </w:r>
      <w:r w:rsidRPr="00F02C02">
        <w:rPr>
          <w:rFonts w:asciiTheme="minorBidi" w:hAnsiTheme="minorBidi" w:hint="cs"/>
          <w:b/>
          <w:bCs/>
          <w:sz w:val="24"/>
          <w:szCs w:val="24"/>
          <w:rtl/>
        </w:rPr>
        <w:t xml:space="preserve"> אם ניקח את המילה "תעשר" ונעשר (נחלק ב 10) את המילה "תעשר" נקבל את המילה "מזלך" שהמזל של האדם תלוי במעשר שהוא נותן. </w:t>
      </w:r>
      <w:r>
        <w:rPr>
          <w:rFonts w:asciiTheme="minorBidi" w:hAnsiTheme="minorBidi" w:hint="cs"/>
          <w:b/>
          <w:bCs/>
          <w:sz w:val="24"/>
          <w:szCs w:val="24"/>
          <w:rtl/>
        </w:rPr>
        <w:t xml:space="preserve"> (ת' זה 400 לחלק ל 10 יוצא: 40  כלומר מ'), (ע' זה 70 לחלק ל 10 יוצא : 7 כלומר ז') (ש' זה 300 לחלק ל 10 זה 30 </w:t>
      </w:r>
      <w:r>
        <w:rPr>
          <w:rFonts w:asciiTheme="minorBidi" w:hAnsiTheme="minorBidi"/>
          <w:b/>
          <w:bCs/>
          <w:sz w:val="24"/>
          <w:szCs w:val="24"/>
          <w:rtl/>
        </w:rPr>
        <w:t>–</w:t>
      </w:r>
      <w:r>
        <w:rPr>
          <w:rFonts w:asciiTheme="minorBidi" w:hAnsiTheme="minorBidi" w:hint="cs"/>
          <w:b/>
          <w:bCs/>
          <w:sz w:val="24"/>
          <w:szCs w:val="24"/>
          <w:rtl/>
        </w:rPr>
        <w:t xml:space="preserve"> כלומר ל' ) (ר' זה 200 לחלק ל 10 זה 20 כלומר כ') ויצא לנו ככה המילה "מזלך" שהמעשר גורם לאדם שהמזל שלו ישתפר וכמו שהוא עוזר ומשמח את ילדיו של ה' יתברך, כך ה' עוזר וידאג לו כי הוא הבן של ה' יתברך. </w:t>
      </w:r>
    </w:p>
    <w:p w:rsidR="00F02C02" w:rsidRDefault="00F02C02" w:rsidP="00F02C02">
      <w:pPr>
        <w:bidi/>
        <w:rPr>
          <w:rFonts w:asciiTheme="minorBidi" w:hAnsiTheme="minorBidi" w:hint="cs"/>
          <w:b/>
          <w:bCs/>
          <w:sz w:val="24"/>
          <w:szCs w:val="24"/>
          <w:u w:val="single"/>
          <w:rtl/>
        </w:rPr>
      </w:pPr>
      <w:r w:rsidRPr="00F02C02">
        <w:rPr>
          <w:rFonts w:asciiTheme="minorBidi" w:hAnsiTheme="minorBidi" w:hint="cs"/>
          <w:b/>
          <w:bCs/>
          <w:sz w:val="24"/>
          <w:szCs w:val="24"/>
          <w:u w:val="single"/>
          <w:rtl/>
        </w:rPr>
        <w:t xml:space="preserve">לא לזלזל באנשים הפשוטים </w:t>
      </w:r>
    </w:p>
    <w:p w:rsidR="00F02C02" w:rsidRDefault="00F02C02" w:rsidP="00A47065">
      <w:pPr>
        <w:bidi/>
        <w:rPr>
          <w:rFonts w:asciiTheme="minorBidi" w:hAnsiTheme="minorBidi" w:hint="cs"/>
          <w:b/>
          <w:bCs/>
          <w:sz w:val="24"/>
          <w:szCs w:val="24"/>
          <w:rtl/>
        </w:rPr>
      </w:pPr>
      <w:r w:rsidRPr="00F02C02">
        <w:rPr>
          <w:rFonts w:asciiTheme="minorBidi" w:hAnsiTheme="minorBidi" w:hint="cs"/>
          <w:b/>
          <w:bCs/>
          <w:sz w:val="24"/>
          <w:szCs w:val="24"/>
          <w:rtl/>
        </w:rPr>
        <w:t>היה זה באחד משבתות הקיץ של שנת תקי"ג. אל חצרו של הבעל שם טוב הגיעו לקראת אותה שבת המוני חסידים ותלמידים. בין הבאים היה המגיד ממעזריטש והגאון מפולנאה. אך לצידם של אריות אלה, נכחו גם חסידים פשוטים ולא מוכרים. בהם עובדי אדמה, אנשי מלאכה, בעלי מסחר ועוד.. גם הם האנשים הפשוטים, חשו קירבה ואהבה ענקית לבעל שם טוב, ודבר זה</w:t>
      </w:r>
      <w:r w:rsidR="00A47065">
        <w:rPr>
          <w:rFonts w:asciiTheme="minorBidi" w:hAnsiTheme="minorBidi" w:hint="cs"/>
          <w:b/>
          <w:bCs/>
          <w:sz w:val="24"/>
          <w:szCs w:val="24"/>
          <w:rtl/>
        </w:rPr>
        <w:t xml:space="preserve"> נוצר</w:t>
      </w:r>
      <w:r w:rsidRPr="00F02C02">
        <w:rPr>
          <w:rFonts w:asciiTheme="minorBidi" w:hAnsiTheme="minorBidi" w:hint="cs"/>
          <w:b/>
          <w:bCs/>
          <w:sz w:val="24"/>
          <w:szCs w:val="24"/>
          <w:rtl/>
        </w:rPr>
        <w:t xml:space="preserve"> מכיוון שגם הבעל שם טוב אהב וחיבב</w:t>
      </w:r>
      <w:r w:rsidR="00A47065">
        <w:rPr>
          <w:rFonts w:asciiTheme="minorBidi" w:hAnsiTheme="minorBidi" w:hint="cs"/>
          <w:b/>
          <w:bCs/>
          <w:sz w:val="24"/>
          <w:szCs w:val="24"/>
          <w:rtl/>
        </w:rPr>
        <w:t xml:space="preserve"> את האנשים הפשוטים ועובדי האדמה וקירב אותם אליו. </w:t>
      </w:r>
      <w:r w:rsidRPr="00F02C02">
        <w:rPr>
          <w:rFonts w:asciiTheme="minorBidi" w:hAnsiTheme="minorBidi" w:hint="cs"/>
          <w:b/>
          <w:bCs/>
          <w:sz w:val="24"/>
          <w:szCs w:val="24"/>
          <w:rtl/>
        </w:rPr>
        <w:t>בימים ההם, היה נהוג החלוקה למעמדות. בראש הסולם ניצבו תלמידי החכמים והגאונים. ובתחתית האנשים הבורים וחסרי ההשכלה. אך גישתו של הבעל שם טוב היתה שונה מכך, הוא היה אוהב לערבב בין המעמדות, אצלו לא הי</w:t>
      </w:r>
      <w:r w:rsidR="00A47065">
        <w:rPr>
          <w:rFonts w:asciiTheme="minorBidi" w:hAnsiTheme="minorBidi" w:hint="cs"/>
          <w:b/>
          <w:bCs/>
          <w:sz w:val="24"/>
          <w:szCs w:val="24"/>
          <w:rtl/>
        </w:rPr>
        <w:t>ת</w:t>
      </w:r>
      <w:r w:rsidRPr="00F02C02">
        <w:rPr>
          <w:rFonts w:asciiTheme="minorBidi" w:hAnsiTheme="minorBidi" w:hint="cs"/>
          <w:b/>
          <w:bCs/>
          <w:sz w:val="24"/>
          <w:szCs w:val="24"/>
          <w:rtl/>
        </w:rPr>
        <w:t>ה חשיבות למעמד האדם. ושיטתו של הבעל שם טוב מחקה את המנהג הזה של המעמדות. הבעל שם טוב חיבר בין כולם. הדבר התבטא שלפעמים הבעל שם טוב היה שולח אנשים חכמים ומופלגים בתורה, ללמוד דרך א</w:t>
      </w:r>
      <w:r w:rsidR="00A47065">
        <w:rPr>
          <w:rFonts w:asciiTheme="minorBidi" w:hAnsiTheme="minorBidi" w:hint="cs"/>
          <w:b/>
          <w:bCs/>
          <w:sz w:val="24"/>
          <w:szCs w:val="24"/>
          <w:rtl/>
        </w:rPr>
        <w:t xml:space="preserve">רץ מאנשים פשוטים עובדי כפיים. </w:t>
      </w:r>
      <w:r w:rsidRPr="00F02C02">
        <w:rPr>
          <w:rFonts w:asciiTheme="minorBidi" w:hAnsiTheme="minorBidi" w:hint="cs"/>
          <w:b/>
          <w:bCs/>
          <w:sz w:val="24"/>
          <w:szCs w:val="24"/>
          <w:rtl/>
        </w:rPr>
        <w:t xml:space="preserve">בשבת הבעל שם טוב הרשה לכולם להישאר בסעודה </w:t>
      </w:r>
      <w:r w:rsidR="00A47065">
        <w:rPr>
          <w:rFonts w:asciiTheme="minorBidi" w:hAnsiTheme="minorBidi" w:hint="cs"/>
          <w:b/>
          <w:bCs/>
          <w:sz w:val="24"/>
          <w:szCs w:val="24"/>
          <w:rtl/>
        </w:rPr>
        <w:t>ה</w:t>
      </w:r>
      <w:r w:rsidRPr="00F02C02">
        <w:rPr>
          <w:rFonts w:asciiTheme="minorBidi" w:hAnsiTheme="minorBidi" w:hint="cs"/>
          <w:b/>
          <w:bCs/>
          <w:sz w:val="24"/>
          <w:szCs w:val="24"/>
          <w:rtl/>
        </w:rPr>
        <w:t>ראשונה ו</w:t>
      </w:r>
      <w:r w:rsidR="00A47065">
        <w:rPr>
          <w:rFonts w:asciiTheme="minorBidi" w:hAnsiTheme="minorBidi" w:hint="cs"/>
          <w:b/>
          <w:bCs/>
          <w:sz w:val="24"/>
          <w:szCs w:val="24"/>
          <w:rtl/>
        </w:rPr>
        <w:t>ה</w:t>
      </w:r>
      <w:r w:rsidRPr="00F02C02">
        <w:rPr>
          <w:rFonts w:asciiTheme="minorBidi" w:hAnsiTheme="minorBidi" w:hint="cs"/>
          <w:b/>
          <w:bCs/>
          <w:sz w:val="24"/>
          <w:szCs w:val="24"/>
          <w:rtl/>
        </w:rPr>
        <w:t xml:space="preserve">שניה לסעוד עימו. לסעודה השלישית הזמין הבעל שם טוב רק את התלמידי החכמים המופלגים בתורה. כי בסעודה זאת היה מגלה סודות שרק אנשים מיוחדים יכולים לקלוט ולשמוע. בסעודה הראשונה, הבעל שם טוב התייחס במיוחד לאנשים הפשוטים, התנהג עימם באדיבות והראה להם חמימות. הבעל שם טוב שירת רק את האנשים הפשוטים הגיש להם לאכול, מזג להם יין. כך התנהג רק עם הפשוטים, בסעודה הראשונה </w:t>
      </w:r>
      <w:r w:rsidR="00A47065">
        <w:rPr>
          <w:rFonts w:asciiTheme="minorBidi" w:hAnsiTheme="minorBidi" w:hint="cs"/>
          <w:b/>
          <w:bCs/>
          <w:sz w:val="24"/>
          <w:szCs w:val="24"/>
          <w:rtl/>
        </w:rPr>
        <w:t>ואף</w:t>
      </w:r>
      <w:r w:rsidRPr="00F02C02">
        <w:rPr>
          <w:rFonts w:asciiTheme="minorBidi" w:hAnsiTheme="minorBidi" w:hint="cs"/>
          <w:b/>
          <w:bCs/>
          <w:sz w:val="24"/>
          <w:szCs w:val="24"/>
          <w:rtl/>
        </w:rPr>
        <w:t xml:space="preserve"> בסעודה השניה. החברה הקדושים, התפלאו ולא הבינו מדוע הבעל שם טוב נוהג עם אותם</w:t>
      </w:r>
      <w:r w:rsidR="00A47065">
        <w:rPr>
          <w:rFonts w:asciiTheme="minorBidi" w:hAnsiTheme="minorBidi" w:hint="cs"/>
          <w:b/>
          <w:bCs/>
          <w:sz w:val="24"/>
          <w:szCs w:val="24"/>
          <w:rtl/>
        </w:rPr>
        <w:t xml:space="preserve"> פשוטי ה</w:t>
      </w:r>
      <w:r w:rsidRPr="00F02C02">
        <w:rPr>
          <w:rFonts w:asciiTheme="minorBidi" w:hAnsiTheme="minorBidi" w:hint="cs"/>
          <w:b/>
          <w:bCs/>
          <w:sz w:val="24"/>
          <w:szCs w:val="24"/>
          <w:rtl/>
        </w:rPr>
        <w:t>אנשים כך, אך</w:t>
      </w:r>
      <w:r w:rsidR="00A47065">
        <w:rPr>
          <w:rFonts w:asciiTheme="minorBidi" w:hAnsiTheme="minorBidi" w:hint="cs"/>
          <w:b/>
          <w:bCs/>
          <w:sz w:val="24"/>
          <w:szCs w:val="24"/>
          <w:rtl/>
        </w:rPr>
        <w:t xml:space="preserve"> הם</w:t>
      </w:r>
      <w:r w:rsidRPr="00F02C02">
        <w:rPr>
          <w:rFonts w:asciiTheme="minorBidi" w:hAnsiTheme="minorBidi" w:hint="cs"/>
          <w:b/>
          <w:bCs/>
          <w:sz w:val="24"/>
          <w:szCs w:val="24"/>
          <w:rtl/>
        </w:rPr>
        <w:t xml:space="preserve"> שתקו ולא אמרו כלום. כאשר הגיעה הסעודה השלישית, כל החסידים המופלגים נשארו עם הבעל שם טוב לסעודה, ואילו הפשוטים הלכו לבית המדרש. הם הבינו שהם אנשים פשוטים, וידעו שהרב אוהב אותם, אך לא יכולים לשמוע את דבריו כי הם מעל הרמה שלהם. לכן הלכו לבית המדרש לקרוא תהילים כיוון שלא ידעו לקרוא משהו אחר.</w:t>
      </w:r>
      <w:r w:rsidR="00A47065">
        <w:rPr>
          <w:rFonts w:asciiTheme="minorBidi" w:hAnsiTheme="minorBidi" w:hint="cs"/>
          <w:b/>
          <w:bCs/>
          <w:sz w:val="24"/>
          <w:szCs w:val="24"/>
          <w:rtl/>
        </w:rPr>
        <w:t xml:space="preserve"> </w:t>
      </w:r>
      <w:r w:rsidRPr="00F02C02">
        <w:rPr>
          <w:rFonts w:asciiTheme="minorBidi" w:hAnsiTheme="minorBidi" w:hint="cs"/>
          <w:b/>
          <w:bCs/>
          <w:sz w:val="24"/>
          <w:szCs w:val="24"/>
          <w:rtl/>
        </w:rPr>
        <w:t xml:space="preserve">כעת בסעודה השלישית, כל החסידים המופלגים והחכמים הרגישו הרגשה </w:t>
      </w:r>
      <w:r w:rsidR="00A47065">
        <w:rPr>
          <w:rFonts w:asciiTheme="minorBidi" w:hAnsiTheme="minorBidi" w:hint="cs"/>
          <w:b/>
          <w:bCs/>
          <w:sz w:val="24"/>
          <w:szCs w:val="24"/>
          <w:rtl/>
        </w:rPr>
        <w:t>נהדרת ועילאית</w:t>
      </w:r>
      <w:r w:rsidRPr="00F02C02">
        <w:rPr>
          <w:rFonts w:asciiTheme="minorBidi" w:hAnsiTheme="minorBidi" w:hint="cs"/>
          <w:b/>
          <w:bCs/>
          <w:sz w:val="24"/>
          <w:szCs w:val="24"/>
          <w:rtl/>
        </w:rPr>
        <w:t>,</w:t>
      </w:r>
      <w:r w:rsidR="00A47065">
        <w:rPr>
          <w:rFonts w:asciiTheme="minorBidi" w:hAnsiTheme="minorBidi" w:hint="cs"/>
          <w:b/>
          <w:bCs/>
          <w:sz w:val="24"/>
          <w:szCs w:val="24"/>
          <w:rtl/>
        </w:rPr>
        <w:t xml:space="preserve"> הם סוף סוף הרגישו יחס מהבעל שם טוב, </w:t>
      </w:r>
      <w:r w:rsidRPr="00F02C02">
        <w:rPr>
          <w:rFonts w:asciiTheme="minorBidi" w:hAnsiTheme="minorBidi" w:hint="cs"/>
          <w:b/>
          <w:bCs/>
          <w:sz w:val="24"/>
          <w:szCs w:val="24"/>
          <w:rtl/>
        </w:rPr>
        <w:t>שכן כל הפשוטים בבית המדרש ו</w:t>
      </w:r>
      <w:r w:rsidR="00A47065">
        <w:rPr>
          <w:rFonts w:asciiTheme="minorBidi" w:hAnsiTheme="minorBidi" w:hint="cs"/>
          <w:b/>
          <w:bCs/>
          <w:sz w:val="24"/>
          <w:szCs w:val="24"/>
          <w:rtl/>
        </w:rPr>
        <w:t xml:space="preserve">רק </w:t>
      </w:r>
      <w:r w:rsidRPr="00F02C02">
        <w:rPr>
          <w:rFonts w:asciiTheme="minorBidi" w:hAnsiTheme="minorBidi" w:hint="cs"/>
          <w:b/>
          <w:bCs/>
          <w:sz w:val="24"/>
          <w:szCs w:val="24"/>
          <w:rtl/>
        </w:rPr>
        <w:t xml:space="preserve">הם הוזמנו להישאר על ידי הבעל שם טוב. וכמנהג הבעל שם טוב, החלו כולם לשיר שירי שבת, הוא שר איתם יחדיו, ופתאום הפסיק לשיר וכולם שתקו כדי לשמוע את דברי </w:t>
      </w:r>
      <w:r w:rsidR="00A47065">
        <w:rPr>
          <w:rFonts w:asciiTheme="minorBidi" w:hAnsiTheme="minorBidi" w:hint="cs"/>
          <w:b/>
          <w:bCs/>
          <w:sz w:val="24"/>
          <w:szCs w:val="24"/>
          <w:rtl/>
        </w:rPr>
        <w:t>התורה שיוצאים מפיו הקדוש.</w:t>
      </w:r>
      <w:r w:rsidRPr="00F02C02">
        <w:rPr>
          <w:rFonts w:asciiTheme="minorBidi" w:hAnsiTheme="minorBidi" w:hint="cs"/>
          <w:b/>
          <w:bCs/>
          <w:sz w:val="24"/>
          <w:szCs w:val="24"/>
          <w:rtl/>
        </w:rPr>
        <w:t xml:space="preserve"> "שלום שלום לקרוב ולרחוק ואמרו חז"ל במקום שבעלי תשובה עומדים צדיקים גמורים אינם יכולים לעמוד". אלה היו מילותיו </w:t>
      </w:r>
      <w:r w:rsidRPr="00F02C02">
        <w:rPr>
          <w:rFonts w:asciiTheme="minorBidi" w:hAnsiTheme="minorBidi" w:hint="cs"/>
          <w:b/>
          <w:bCs/>
          <w:sz w:val="24"/>
          <w:szCs w:val="24"/>
          <w:rtl/>
        </w:rPr>
        <w:lastRenderedPageBreak/>
        <w:t xml:space="preserve">הראשונות של הבעל שם טוב. ככל שהלכו ונתמשכו דבריו, כן הלכה וגברה הפתעתם של הנוכחים. לאחר שהסביר את מעלת חוזרי התשובה, </w:t>
      </w:r>
      <w:r w:rsidR="00A47065">
        <w:rPr>
          <w:rFonts w:asciiTheme="minorBidi" w:hAnsiTheme="minorBidi" w:hint="cs"/>
          <w:b/>
          <w:bCs/>
          <w:sz w:val="24"/>
          <w:szCs w:val="24"/>
          <w:rtl/>
        </w:rPr>
        <w:t>החל להסביר את ההבדל בין החוזרי ה</w:t>
      </w:r>
      <w:r w:rsidRPr="00F02C02">
        <w:rPr>
          <w:rFonts w:asciiTheme="minorBidi" w:hAnsiTheme="minorBidi" w:hint="cs"/>
          <w:b/>
          <w:bCs/>
          <w:sz w:val="24"/>
          <w:szCs w:val="24"/>
          <w:rtl/>
        </w:rPr>
        <w:t xml:space="preserve">תשובה לבין האנשים הפשוטים. כולם ידעו שהבעל שם טוב קרא את מחשבותיהם מדוע הוא מראה חיבה לפשוטים, ומדוע משרתם בסעודות הראשונות של השבת.. סיים הבעל שם טוב </w:t>
      </w:r>
      <w:r w:rsidR="00A47065">
        <w:rPr>
          <w:rFonts w:asciiTheme="minorBidi" w:hAnsiTheme="minorBidi" w:hint="cs"/>
          <w:b/>
          <w:bCs/>
          <w:sz w:val="24"/>
          <w:szCs w:val="24"/>
          <w:rtl/>
        </w:rPr>
        <w:t xml:space="preserve">להסביר מה מיוחד באנשים הפשוטים, ולאחר מכן, </w:t>
      </w:r>
      <w:r w:rsidRPr="00F02C02">
        <w:rPr>
          <w:rFonts w:asciiTheme="minorBidi" w:hAnsiTheme="minorBidi" w:hint="cs"/>
          <w:b/>
          <w:bCs/>
          <w:sz w:val="24"/>
          <w:szCs w:val="24"/>
          <w:rtl/>
        </w:rPr>
        <w:t xml:space="preserve">החל לשיר וכולם אחריו החלו גם לשיר שירים וניגוני שבת. לפתע הבעל שם טוב הפסיק שוב את השירה, הוא ביקש </w:t>
      </w:r>
      <w:r w:rsidR="00A47065">
        <w:rPr>
          <w:rFonts w:asciiTheme="minorBidi" w:hAnsiTheme="minorBidi" w:hint="cs"/>
          <w:b/>
          <w:bCs/>
          <w:sz w:val="24"/>
          <w:szCs w:val="24"/>
          <w:rtl/>
        </w:rPr>
        <w:t xml:space="preserve">להראות משהו לתלמידיו, הוא ביקש </w:t>
      </w:r>
      <w:r w:rsidRPr="00F02C02">
        <w:rPr>
          <w:rFonts w:asciiTheme="minorBidi" w:hAnsiTheme="minorBidi" w:hint="cs"/>
          <w:b/>
          <w:bCs/>
          <w:sz w:val="24"/>
          <w:szCs w:val="24"/>
          <w:rtl/>
        </w:rPr>
        <w:t>מכל אחד להניח את ידיו על חברו היושב לידו, כך נוצר מעגל מחובר של כל התלמידים. הבעל שם טוב הורה להם לעצום את העניים ונכנס עימם גם למעגל. ואז לפתע כאילו עברו התלמידים לעולם אחר. אוזניהם החלו לשמוע קולות של שירה, שירה ערבה ומתוקה.</w:t>
      </w:r>
      <w:r w:rsidR="00A47065">
        <w:rPr>
          <w:rFonts w:asciiTheme="minorBidi" w:hAnsiTheme="minorBidi" w:hint="cs"/>
          <w:b/>
          <w:bCs/>
          <w:sz w:val="24"/>
          <w:szCs w:val="24"/>
          <w:rtl/>
        </w:rPr>
        <w:t xml:space="preserve"> שירה שאין כמוה, קולות מתוקים והרגשה של גן עדן. </w:t>
      </w:r>
      <w:r w:rsidRPr="00F02C02">
        <w:rPr>
          <w:rFonts w:asciiTheme="minorBidi" w:hAnsiTheme="minorBidi" w:hint="cs"/>
          <w:b/>
          <w:bCs/>
          <w:sz w:val="24"/>
          <w:szCs w:val="24"/>
          <w:rtl/>
        </w:rPr>
        <w:t xml:space="preserve"> לאחר כמה דקות של הרגשה נעימה והתרגשות עצומה מאותם שירים, עצר הבעל שם טוב את כל המראה שראו התלמידים, וכולם פתחו את עיניהם שיסביר להם הבעל שם טוב מאיפה הגיעה אותה שירה חזקה ומרגשת ומחזקת שזכו לשמוע זה עתה. אמר להם הבעל שם טוב, השירה ששמעתם כרגע, זה אותם אנשים פשוטים שהלכו מאיתנו</w:t>
      </w:r>
      <w:r w:rsidR="00A47065">
        <w:rPr>
          <w:rFonts w:asciiTheme="minorBidi" w:hAnsiTheme="minorBidi" w:hint="cs"/>
          <w:b/>
          <w:bCs/>
          <w:sz w:val="24"/>
          <w:szCs w:val="24"/>
          <w:rtl/>
        </w:rPr>
        <w:t xml:space="preserve"> ולא יודעים לקרוא דבר אלא רק תהילים. ולכן הקול שלהם של התהילים יוצא מהלב שלהם. </w:t>
      </w:r>
      <w:r w:rsidRPr="00F02C02">
        <w:rPr>
          <w:rFonts w:asciiTheme="minorBidi" w:hAnsiTheme="minorBidi" w:hint="cs"/>
          <w:b/>
          <w:bCs/>
          <w:sz w:val="24"/>
          <w:szCs w:val="24"/>
          <w:rtl/>
        </w:rPr>
        <w:t>מאותו היום התברר לכולם מדוע הבעל שם טוב לא מזלזל ביהודים הפשוטים והחלו תלמידי החכמים לכבד את אותם היהודים הפשוטים. רואים אנו כמה כוחו של הבעל שם טוב שחיבר ואיחד את כל האנשים בלי יחס למעמדם ולרמתם הרוחנית</w:t>
      </w:r>
      <w:r w:rsidR="00A47065">
        <w:rPr>
          <w:rFonts w:asciiTheme="minorBidi" w:hAnsiTheme="minorBidi" w:hint="cs"/>
          <w:b/>
          <w:bCs/>
          <w:sz w:val="24"/>
          <w:szCs w:val="24"/>
          <w:rtl/>
        </w:rPr>
        <w:t xml:space="preserve">. </w:t>
      </w:r>
    </w:p>
    <w:p w:rsidR="00B76B07" w:rsidRDefault="00B76B07" w:rsidP="00A50AD3">
      <w:pPr>
        <w:bidi/>
        <w:rPr>
          <w:rFonts w:asciiTheme="minorBidi" w:hAnsiTheme="minorBidi" w:hint="cs"/>
          <w:b/>
          <w:bCs/>
          <w:sz w:val="24"/>
          <w:szCs w:val="24"/>
          <w:rtl/>
        </w:rPr>
      </w:pPr>
      <w:r>
        <w:rPr>
          <w:rFonts w:asciiTheme="minorBidi" w:hAnsiTheme="minorBidi" w:hint="cs"/>
          <w:b/>
          <w:bCs/>
          <w:sz w:val="24"/>
          <w:szCs w:val="24"/>
          <w:rtl/>
        </w:rPr>
        <w:t xml:space="preserve">אפשר לשאול קושיה גדולה ביותר, </w:t>
      </w:r>
      <w:r w:rsidRPr="00B76B07">
        <w:rPr>
          <w:rFonts w:asciiTheme="minorBidi" w:hAnsiTheme="minorBidi"/>
          <w:b/>
          <w:bCs/>
          <w:sz w:val="24"/>
          <w:szCs w:val="24"/>
          <w:rtl/>
        </w:rPr>
        <w:t xml:space="preserve">אנו רואים את העונש החמור שניתן על המחלוקת </w:t>
      </w:r>
      <w:r w:rsidR="00A50AD3">
        <w:rPr>
          <w:rFonts w:asciiTheme="minorBidi" w:hAnsiTheme="minorBidi" w:hint="cs"/>
          <w:b/>
          <w:bCs/>
          <w:sz w:val="24"/>
          <w:szCs w:val="24"/>
          <w:rtl/>
        </w:rPr>
        <w:t>של קרח ועדתו. הם</w:t>
      </w:r>
      <w:r w:rsidR="00A50AD3">
        <w:rPr>
          <w:rFonts w:asciiTheme="minorBidi" w:hAnsiTheme="minorBidi"/>
          <w:b/>
          <w:bCs/>
          <w:sz w:val="24"/>
          <w:szCs w:val="24"/>
          <w:rtl/>
        </w:rPr>
        <w:t xml:space="preserve"> נבלעו באדמה חיים, הם ומשפחותם,</w:t>
      </w:r>
      <w:r w:rsidR="00A50AD3">
        <w:rPr>
          <w:rFonts w:asciiTheme="minorBidi" w:hAnsiTheme="minorBidi" w:hint="cs"/>
          <w:b/>
          <w:bCs/>
          <w:sz w:val="24"/>
          <w:szCs w:val="24"/>
          <w:rtl/>
        </w:rPr>
        <w:t xml:space="preserve"> כל ר</w:t>
      </w:r>
      <w:r w:rsidR="00A50AD3">
        <w:rPr>
          <w:rFonts w:asciiTheme="minorBidi" w:hAnsiTheme="minorBidi"/>
          <w:b/>
          <w:bCs/>
          <w:sz w:val="24"/>
          <w:szCs w:val="24"/>
          <w:rtl/>
        </w:rPr>
        <w:t>כושם</w:t>
      </w:r>
      <w:r w:rsidR="00A50AD3">
        <w:rPr>
          <w:rFonts w:asciiTheme="minorBidi" w:hAnsiTheme="minorBidi" w:hint="cs"/>
          <w:b/>
          <w:bCs/>
          <w:sz w:val="24"/>
          <w:szCs w:val="24"/>
          <w:rtl/>
        </w:rPr>
        <w:t>, א</w:t>
      </w:r>
      <w:r w:rsidRPr="00B76B07">
        <w:rPr>
          <w:rFonts w:asciiTheme="minorBidi" w:hAnsiTheme="minorBidi"/>
          <w:b/>
          <w:bCs/>
          <w:sz w:val="24"/>
          <w:szCs w:val="24"/>
          <w:rtl/>
        </w:rPr>
        <w:t>ך אם נתבונן היטב נראה, כי בתחילת הפרשה, בין מובילי המחלוקת, היה גם און בן פלת,</w:t>
      </w:r>
      <w:r w:rsidR="00A50AD3">
        <w:rPr>
          <w:rFonts w:asciiTheme="minorBidi" w:hAnsiTheme="minorBidi"/>
          <w:b/>
          <w:bCs/>
          <w:sz w:val="24"/>
          <w:szCs w:val="24"/>
          <w:rtl/>
        </w:rPr>
        <w:t xml:space="preserve"> ואילו בהמשך הפרשה הוא נעלם. </w:t>
      </w:r>
      <w:r w:rsidRPr="00B76B07">
        <w:rPr>
          <w:rFonts w:asciiTheme="minorBidi" w:hAnsiTheme="minorBidi"/>
          <w:b/>
          <w:bCs/>
          <w:sz w:val="24"/>
          <w:szCs w:val="24"/>
          <w:rtl/>
        </w:rPr>
        <w:t xml:space="preserve">והשאלה </w:t>
      </w:r>
      <w:r w:rsidR="00A50AD3">
        <w:rPr>
          <w:rFonts w:asciiTheme="minorBidi" w:hAnsiTheme="minorBidi" w:hint="cs"/>
          <w:b/>
          <w:bCs/>
          <w:sz w:val="24"/>
          <w:szCs w:val="24"/>
          <w:rtl/>
        </w:rPr>
        <w:t>ה</w:t>
      </w:r>
      <w:r w:rsidRPr="00B76B07">
        <w:rPr>
          <w:rFonts w:asciiTheme="minorBidi" w:hAnsiTheme="minorBidi"/>
          <w:b/>
          <w:bCs/>
          <w:sz w:val="24"/>
          <w:szCs w:val="24"/>
          <w:rtl/>
        </w:rPr>
        <w:t>נשאלת, לאן נעלם און בן פלת</w:t>
      </w:r>
      <w:r w:rsidRPr="00B76B07">
        <w:rPr>
          <w:rFonts w:asciiTheme="minorBidi" w:hAnsiTheme="minorBidi"/>
          <w:b/>
          <w:bCs/>
          <w:sz w:val="24"/>
          <w:szCs w:val="24"/>
        </w:rPr>
        <w:t>?</w:t>
      </w:r>
      <w:r w:rsidR="00A50AD3">
        <w:rPr>
          <w:rFonts w:asciiTheme="minorBidi" w:hAnsiTheme="minorBidi" w:hint="cs"/>
          <w:b/>
          <w:bCs/>
          <w:sz w:val="24"/>
          <w:szCs w:val="24"/>
          <w:rtl/>
        </w:rPr>
        <w:t xml:space="preserve"> </w:t>
      </w:r>
    </w:p>
    <w:p w:rsidR="00A50AD3" w:rsidRDefault="00A50AD3" w:rsidP="00A50AD3">
      <w:pPr>
        <w:bidi/>
        <w:rPr>
          <w:rFonts w:asciiTheme="minorBidi" w:hAnsiTheme="minorBidi" w:hint="cs"/>
          <w:b/>
          <w:bCs/>
          <w:sz w:val="24"/>
          <w:szCs w:val="24"/>
          <w:rtl/>
        </w:rPr>
      </w:pPr>
      <w:r>
        <w:rPr>
          <w:rFonts w:asciiTheme="minorBidi" w:hAnsiTheme="minorBidi"/>
          <w:b/>
          <w:bCs/>
          <w:sz w:val="24"/>
          <w:szCs w:val="24"/>
          <w:rtl/>
        </w:rPr>
        <w:t xml:space="preserve">במדרש תנחומא על הפרשה, </w:t>
      </w:r>
      <w:r w:rsidRPr="00A50AD3">
        <w:rPr>
          <w:rFonts w:asciiTheme="minorBidi" w:hAnsiTheme="minorBidi"/>
          <w:b/>
          <w:bCs/>
          <w:sz w:val="24"/>
          <w:szCs w:val="24"/>
          <w:rtl/>
        </w:rPr>
        <w:t>נאמר: "חכמת נשים בנתה ביתה ואוולת בידה תהרסנה</w:t>
      </w:r>
      <w:r>
        <w:rPr>
          <w:rFonts w:asciiTheme="minorBidi" w:hAnsiTheme="minorBidi" w:hint="cs"/>
          <w:b/>
          <w:bCs/>
          <w:sz w:val="24"/>
          <w:szCs w:val="24"/>
          <w:rtl/>
        </w:rPr>
        <w:t xml:space="preserve">". </w:t>
      </w:r>
      <w:r w:rsidRPr="00A50AD3">
        <w:rPr>
          <w:rFonts w:asciiTheme="minorBidi" w:hAnsiTheme="minorBidi"/>
          <w:b/>
          <w:bCs/>
          <w:sz w:val="24"/>
          <w:szCs w:val="24"/>
          <w:rtl/>
        </w:rPr>
        <w:t xml:space="preserve"> אמר רב, חכמת נשים בנתה ביתה, זוהי אשתו של און בן פלת, כשחזר און מהאסיפה הראשונה של </w:t>
      </w:r>
      <w:r>
        <w:rPr>
          <w:rFonts w:asciiTheme="minorBidi" w:hAnsiTheme="minorBidi" w:hint="cs"/>
          <w:b/>
          <w:bCs/>
          <w:sz w:val="24"/>
          <w:szCs w:val="24"/>
          <w:rtl/>
        </w:rPr>
        <w:t>קרח</w:t>
      </w:r>
      <w:r w:rsidRPr="00A50AD3">
        <w:rPr>
          <w:rFonts w:asciiTheme="minorBidi" w:hAnsiTheme="minorBidi"/>
          <w:b/>
          <w:bCs/>
          <w:sz w:val="24"/>
          <w:szCs w:val="24"/>
          <w:rtl/>
        </w:rPr>
        <w:t xml:space="preserve"> ועדתו </w:t>
      </w:r>
      <w:r>
        <w:rPr>
          <w:rFonts w:asciiTheme="minorBidi" w:hAnsiTheme="minorBidi" w:hint="cs"/>
          <w:b/>
          <w:bCs/>
          <w:sz w:val="24"/>
          <w:szCs w:val="24"/>
          <w:rtl/>
        </w:rPr>
        <w:t>וסיפר</w:t>
      </w:r>
      <w:r w:rsidRPr="00A50AD3">
        <w:rPr>
          <w:rFonts w:asciiTheme="minorBidi" w:hAnsiTheme="minorBidi"/>
          <w:b/>
          <w:bCs/>
          <w:sz w:val="24"/>
          <w:szCs w:val="24"/>
          <w:rtl/>
        </w:rPr>
        <w:t xml:space="preserve"> לה כי הוא חבר בכיר בוועדה </w:t>
      </w:r>
      <w:r>
        <w:rPr>
          <w:rFonts w:asciiTheme="minorBidi" w:hAnsiTheme="minorBidi" w:hint="cs"/>
          <w:b/>
          <w:bCs/>
          <w:sz w:val="24"/>
          <w:szCs w:val="24"/>
          <w:rtl/>
        </w:rPr>
        <w:t>של קרח</w:t>
      </w:r>
      <w:r w:rsidRPr="00A50AD3">
        <w:rPr>
          <w:rFonts w:asciiTheme="minorBidi" w:hAnsiTheme="minorBidi"/>
          <w:b/>
          <w:bCs/>
          <w:sz w:val="24"/>
          <w:szCs w:val="24"/>
          <w:rtl/>
        </w:rPr>
        <w:t xml:space="preserve"> וכי בתכניתם להו</w:t>
      </w:r>
      <w:r>
        <w:rPr>
          <w:rFonts w:asciiTheme="minorBidi" w:hAnsiTheme="minorBidi"/>
          <w:b/>
          <w:bCs/>
          <w:sz w:val="24"/>
          <w:szCs w:val="24"/>
          <w:rtl/>
        </w:rPr>
        <w:t>ריד את אהרון הכהן ולמנות את קור</w:t>
      </w:r>
      <w:r>
        <w:rPr>
          <w:rFonts w:asciiTheme="minorBidi" w:hAnsiTheme="minorBidi" w:hint="cs"/>
          <w:b/>
          <w:bCs/>
          <w:sz w:val="24"/>
          <w:szCs w:val="24"/>
          <w:rtl/>
        </w:rPr>
        <w:t>ח,</w:t>
      </w:r>
      <w:r>
        <w:rPr>
          <w:rFonts w:asciiTheme="minorBidi" w:hAnsiTheme="minorBidi"/>
          <w:b/>
          <w:bCs/>
          <w:sz w:val="24"/>
          <w:szCs w:val="24"/>
          <w:rtl/>
        </w:rPr>
        <w:t xml:space="preserve"> </w:t>
      </w:r>
      <w:r>
        <w:rPr>
          <w:rFonts w:asciiTheme="minorBidi" w:hAnsiTheme="minorBidi" w:hint="cs"/>
          <w:b/>
          <w:bCs/>
          <w:sz w:val="24"/>
          <w:szCs w:val="24"/>
          <w:rtl/>
        </w:rPr>
        <w:t>סיפר לה שתכף תהיה עוד אסיפה והוא אמור להיות מוזמן אליה,  אז אמרה לו א</w:t>
      </w:r>
      <w:r w:rsidRPr="00A50AD3">
        <w:rPr>
          <w:rFonts w:asciiTheme="minorBidi" w:hAnsiTheme="minorBidi"/>
          <w:b/>
          <w:bCs/>
          <w:sz w:val="24"/>
          <w:szCs w:val="24"/>
          <w:rtl/>
        </w:rPr>
        <w:t xml:space="preserve">שתו, מה לך ולזה? הרי אם אהרון יהיה כהן אתה תישאר תלמיד, ואם קורח יהיה כהן אתה תישאר תלמיד, אם כן, מה לך ולמחלוקת זו? אמר לה, אבל הבטחתי להם שאבוא לאסיפה הבאה, אמרה לו אשתו, שמע בקולי ואני אציל אותך, מיד נתנה לו לשתות יין ישן חזק, עד שנפלה עליו </w:t>
      </w:r>
      <w:r>
        <w:rPr>
          <w:rFonts w:asciiTheme="minorBidi" w:hAnsiTheme="minorBidi"/>
          <w:b/>
          <w:bCs/>
          <w:sz w:val="24"/>
          <w:szCs w:val="24"/>
          <w:rtl/>
        </w:rPr>
        <w:t>שינה, ושמה אותו לישון, אחר כך,</w:t>
      </w:r>
      <w:r>
        <w:rPr>
          <w:rFonts w:asciiTheme="minorBidi" w:hAnsiTheme="minorBidi" w:hint="cs"/>
          <w:b/>
          <w:bCs/>
          <w:sz w:val="24"/>
          <w:szCs w:val="24"/>
          <w:rtl/>
        </w:rPr>
        <w:t xml:space="preserve"> </w:t>
      </w:r>
      <w:r w:rsidRPr="00A50AD3">
        <w:rPr>
          <w:rFonts w:asciiTheme="minorBidi" w:hAnsiTheme="minorBidi"/>
          <w:b/>
          <w:bCs/>
          <w:sz w:val="24"/>
          <w:szCs w:val="24"/>
          <w:rtl/>
        </w:rPr>
        <w:t>סתרה את שערותיה וישבה בפתח ביתה, כך שכל מי שהגיע לביתו של און להזמינו, מיד שב על עקבותיו, (</w:t>
      </w:r>
      <w:r>
        <w:rPr>
          <w:rFonts w:asciiTheme="minorBidi" w:hAnsiTheme="minorBidi" w:hint="cs"/>
          <w:b/>
          <w:bCs/>
          <w:sz w:val="24"/>
          <w:szCs w:val="24"/>
          <w:rtl/>
        </w:rPr>
        <w:t>ידעה</w:t>
      </w:r>
      <w:r w:rsidRPr="00A50AD3">
        <w:rPr>
          <w:rFonts w:asciiTheme="minorBidi" w:hAnsiTheme="minorBidi"/>
          <w:b/>
          <w:bCs/>
          <w:sz w:val="24"/>
          <w:szCs w:val="24"/>
          <w:rtl/>
        </w:rPr>
        <w:t xml:space="preserve"> אשתו </w:t>
      </w:r>
      <w:r>
        <w:rPr>
          <w:rFonts w:asciiTheme="minorBidi" w:hAnsiTheme="minorBidi" w:hint="cs"/>
          <w:b/>
          <w:bCs/>
          <w:sz w:val="24"/>
          <w:szCs w:val="24"/>
          <w:rtl/>
        </w:rPr>
        <w:t>שאם תישב בפתח הבית בגילוי</w:t>
      </w:r>
      <w:r w:rsidRPr="00A50AD3">
        <w:rPr>
          <w:rFonts w:asciiTheme="minorBidi" w:hAnsiTheme="minorBidi"/>
          <w:b/>
          <w:bCs/>
          <w:sz w:val="24"/>
          <w:szCs w:val="24"/>
          <w:rtl/>
        </w:rPr>
        <w:t xml:space="preserve"> שיער</w:t>
      </w:r>
      <w:r>
        <w:rPr>
          <w:rFonts w:asciiTheme="minorBidi" w:hAnsiTheme="minorBidi" w:hint="cs"/>
          <w:b/>
          <w:bCs/>
          <w:sz w:val="24"/>
          <w:szCs w:val="24"/>
          <w:rtl/>
        </w:rPr>
        <w:t xml:space="preserve"> כולם יברחו ולא יבואו לקרוא לבעלה</w:t>
      </w:r>
      <w:r w:rsidRPr="00A50AD3">
        <w:rPr>
          <w:rFonts w:asciiTheme="minorBidi" w:hAnsiTheme="minorBidi"/>
          <w:b/>
          <w:bCs/>
          <w:sz w:val="24"/>
          <w:szCs w:val="24"/>
          <w:rtl/>
        </w:rPr>
        <w:t>), עד שהחליטו לוותר עליו. בינתיים, פתחה האדמה את פיה ונבלעו כולם באדמה, ואון בן פלת ניצל בזכות אשתו.</w:t>
      </w:r>
      <w:r>
        <w:rPr>
          <w:rFonts w:asciiTheme="minorBidi" w:hAnsiTheme="minorBidi" w:hint="cs"/>
          <w:b/>
          <w:bCs/>
          <w:sz w:val="24"/>
          <w:szCs w:val="24"/>
          <w:rtl/>
        </w:rPr>
        <w:t xml:space="preserve"> </w:t>
      </w:r>
      <w:r w:rsidRPr="00A50AD3">
        <w:rPr>
          <w:rFonts w:asciiTheme="minorBidi" w:hAnsiTheme="minorBidi"/>
          <w:b/>
          <w:bCs/>
          <w:sz w:val="24"/>
          <w:szCs w:val="24"/>
          <w:rtl/>
        </w:rPr>
        <w:t xml:space="preserve">ללמדנו, כי במחלוקת צריך זהירות </w:t>
      </w:r>
      <w:r>
        <w:rPr>
          <w:rFonts w:asciiTheme="minorBidi" w:hAnsiTheme="minorBidi" w:hint="cs"/>
          <w:b/>
          <w:bCs/>
          <w:sz w:val="24"/>
          <w:szCs w:val="24"/>
          <w:rtl/>
        </w:rPr>
        <w:t>יתרה ולנסות לברוח מהמחלוקת ולא להיות חלק ממנה.</w:t>
      </w:r>
      <w:r>
        <w:rPr>
          <w:rFonts w:asciiTheme="minorBidi" w:hAnsiTheme="minorBidi"/>
          <w:b/>
          <w:bCs/>
          <w:sz w:val="24"/>
          <w:szCs w:val="24"/>
          <w:rtl/>
        </w:rPr>
        <w:t xml:space="preserve"> </w:t>
      </w:r>
    </w:p>
    <w:p w:rsidR="00A50AD3" w:rsidRDefault="00343BC1" w:rsidP="00343BC1">
      <w:pPr>
        <w:bidi/>
        <w:rPr>
          <w:rFonts w:asciiTheme="minorBidi" w:hAnsiTheme="minorBidi" w:hint="cs"/>
          <w:b/>
          <w:bCs/>
          <w:sz w:val="24"/>
          <w:szCs w:val="24"/>
          <w:rtl/>
        </w:rPr>
      </w:pPr>
      <w:r>
        <w:rPr>
          <w:rFonts w:asciiTheme="minorBidi" w:hAnsiTheme="minorBidi" w:hint="cs"/>
          <w:b/>
          <w:bCs/>
          <w:sz w:val="24"/>
          <w:szCs w:val="24"/>
          <w:rtl/>
        </w:rPr>
        <w:t xml:space="preserve">רואים אנו עוד יסוד גדול, </w:t>
      </w:r>
      <w:r w:rsidRPr="00343BC1">
        <w:rPr>
          <w:rFonts w:asciiTheme="minorBidi" w:hAnsiTheme="minorBidi"/>
          <w:b/>
          <w:bCs/>
          <w:sz w:val="24"/>
          <w:szCs w:val="24"/>
          <w:rtl/>
        </w:rPr>
        <w:t xml:space="preserve">לאחר </w:t>
      </w:r>
      <w:r>
        <w:rPr>
          <w:rFonts w:asciiTheme="minorBidi" w:hAnsiTheme="minorBidi" w:hint="cs"/>
          <w:b/>
          <w:bCs/>
          <w:sz w:val="24"/>
          <w:szCs w:val="24"/>
          <w:rtl/>
        </w:rPr>
        <w:t>שקרח</w:t>
      </w:r>
      <w:r w:rsidRPr="00343BC1">
        <w:rPr>
          <w:rFonts w:asciiTheme="minorBidi" w:hAnsiTheme="minorBidi"/>
          <w:b/>
          <w:bCs/>
          <w:sz w:val="24"/>
          <w:szCs w:val="24"/>
          <w:rtl/>
        </w:rPr>
        <w:t xml:space="preserve"> ועדתו התחילו להסית את בני ישראל כנגד משה ואהרן</w:t>
      </w:r>
      <w:r>
        <w:rPr>
          <w:rFonts w:asciiTheme="minorBidi" w:hAnsiTheme="minorBidi" w:hint="cs"/>
          <w:b/>
          <w:bCs/>
          <w:sz w:val="24"/>
          <w:szCs w:val="24"/>
          <w:rtl/>
        </w:rPr>
        <w:t xml:space="preserve"> נאמר :</w:t>
      </w:r>
      <w:r w:rsidRPr="00343BC1">
        <w:rPr>
          <w:rFonts w:asciiTheme="minorBidi" w:hAnsiTheme="minorBidi"/>
          <w:b/>
          <w:bCs/>
          <w:sz w:val="24"/>
          <w:szCs w:val="24"/>
          <w:rtl/>
        </w:rPr>
        <w:t xml:space="preserve"> "ויחר למשה מאד ויאמר אל ה', אל תפן אל מנחתם, לא חמור אחד מהם נשאתי, ולא הרעתי את אחד מהם</w:t>
      </w:r>
      <w:r w:rsidRPr="00343BC1">
        <w:rPr>
          <w:rFonts w:asciiTheme="minorBidi" w:hAnsiTheme="minorBidi"/>
          <w:b/>
          <w:bCs/>
          <w:sz w:val="24"/>
          <w:szCs w:val="24"/>
        </w:rPr>
        <w:t>".</w:t>
      </w:r>
      <w:r>
        <w:rPr>
          <w:rFonts w:asciiTheme="minorBidi" w:hAnsiTheme="minorBidi" w:hint="cs"/>
          <w:b/>
          <w:bCs/>
          <w:sz w:val="24"/>
          <w:szCs w:val="24"/>
          <w:rtl/>
        </w:rPr>
        <w:t xml:space="preserve"> ונשאלת השאלה, מדוע משה אומר ומבקש מה' "אל תפן אל מנחתם" הרי הם רשעים ! באים כנגד משה רבנו ! מנסים להסית את העם כנגד </w:t>
      </w:r>
      <w:r>
        <w:rPr>
          <w:rFonts w:asciiTheme="minorBidi" w:hAnsiTheme="minorBidi" w:hint="cs"/>
          <w:b/>
          <w:bCs/>
          <w:sz w:val="24"/>
          <w:szCs w:val="24"/>
          <w:rtl/>
        </w:rPr>
        <w:lastRenderedPageBreak/>
        <w:t xml:space="preserve">משה רבנו איש האלוקים ! אז זה ברור שה' לא ישמע אליהם ! ומדוע אז בכל זאת מפחד ומבקש משה מה' שלא ישמע אליהם לתפילתם ?  אז רואים עד כמה כוחה של התפילה, שלא משנה כמה האדם יהיה ומה הוא יעשה, ה' שומע תפילת כל פה. וגם תפילה שהיא לא רצון ה' גם יכולה להתקבל, ההוכחה לכך גם היתה שמשה רבנו רצה להיכנס לארץ ישראל והתפלל 515 תפילות כמניין "ואתחנן" וה' אמר לו שלא יוסיף עוד תפילה אחת, שיפסיק, אחרת עוד תפילה אחת הוא כבר יוכל להיכנס לארץ ישראל וזה לא רצונו של ה' שמשה יכנס לארץ ולכן רואים עד כמה כוחה של תפילה, ומשה רבנו ידע כמה כוחה של תפילה ולכן פחד והתפלל לה' שלא ישמע לקרח ועדתו. </w:t>
      </w:r>
    </w:p>
    <w:p w:rsidR="00343BC1" w:rsidRDefault="00343BC1" w:rsidP="00343BC1">
      <w:pPr>
        <w:bidi/>
        <w:rPr>
          <w:rFonts w:asciiTheme="minorBidi" w:hAnsiTheme="minorBidi" w:hint="cs"/>
          <w:b/>
          <w:bCs/>
          <w:sz w:val="24"/>
          <w:szCs w:val="24"/>
          <w:rtl/>
        </w:rPr>
      </w:pPr>
      <w:r>
        <w:rPr>
          <w:rFonts w:asciiTheme="minorBidi" w:hAnsiTheme="minorBidi" w:hint="cs"/>
          <w:b/>
          <w:bCs/>
          <w:sz w:val="24"/>
          <w:szCs w:val="24"/>
          <w:rtl/>
        </w:rPr>
        <w:t xml:space="preserve">והינה נסיים בסיפור שימחיש לנו עד כמה צריך להתרחק מכל מכשול : </w:t>
      </w:r>
    </w:p>
    <w:p w:rsidR="00A50AD3" w:rsidRDefault="00A50AD3" w:rsidP="00343BC1">
      <w:pPr>
        <w:bidi/>
        <w:rPr>
          <w:rFonts w:asciiTheme="minorBidi" w:hAnsiTheme="minorBidi" w:hint="cs"/>
          <w:b/>
          <w:bCs/>
          <w:sz w:val="24"/>
          <w:szCs w:val="24"/>
          <w:rtl/>
        </w:rPr>
      </w:pPr>
      <w:r w:rsidRPr="00A50AD3">
        <w:rPr>
          <w:rFonts w:asciiTheme="minorBidi" w:hAnsiTheme="minorBidi"/>
          <w:b/>
          <w:bCs/>
          <w:sz w:val="24"/>
          <w:szCs w:val="24"/>
          <w:rtl/>
        </w:rPr>
        <w:t>מסופר, על עגלון בעיר קטנה ברוסיה, שהיה העגלון היחיד בעיר, וכל הנסיעות או ההובלות שהיו לאנשי העיר היו נעשות דרכו, עגלון זה היה חרוץ, ועבד מבוקר עד ערב, וכולם היו מרוצים</w:t>
      </w:r>
      <w:r>
        <w:rPr>
          <w:rFonts w:asciiTheme="minorBidi" w:hAnsiTheme="minorBidi" w:hint="cs"/>
          <w:b/>
          <w:bCs/>
          <w:sz w:val="24"/>
          <w:szCs w:val="24"/>
          <w:rtl/>
        </w:rPr>
        <w:t xml:space="preserve"> ממנו</w:t>
      </w:r>
      <w:r w:rsidRPr="00A50AD3">
        <w:rPr>
          <w:rFonts w:asciiTheme="minorBidi" w:hAnsiTheme="minorBidi"/>
          <w:b/>
          <w:bCs/>
          <w:sz w:val="24"/>
          <w:szCs w:val="24"/>
          <w:rtl/>
        </w:rPr>
        <w:t xml:space="preserve">. לימים, הגיע עגלון חדש </w:t>
      </w:r>
      <w:r>
        <w:rPr>
          <w:rFonts w:asciiTheme="minorBidi" w:hAnsiTheme="minorBidi" w:hint="cs"/>
          <w:b/>
          <w:bCs/>
          <w:sz w:val="24"/>
          <w:szCs w:val="24"/>
          <w:rtl/>
        </w:rPr>
        <w:t>ו</w:t>
      </w:r>
      <w:r w:rsidRPr="00A50AD3">
        <w:rPr>
          <w:rFonts w:asciiTheme="minorBidi" w:hAnsiTheme="minorBidi"/>
          <w:b/>
          <w:bCs/>
          <w:sz w:val="24"/>
          <w:szCs w:val="24"/>
          <w:rtl/>
        </w:rPr>
        <w:t>צעיר לעיר, והחל אף הוא לעבוד בנסיעות והובלות, דבר שבא על חשבונו של העגלון הוותיק</w:t>
      </w:r>
      <w:r w:rsidRPr="00A50AD3">
        <w:rPr>
          <w:rFonts w:asciiTheme="minorBidi" w:hAnsiTheme="minorBidi"/>
          <w:b/>
          <w:bCs/>
          <w:sz w:val="24"/>
          <w:szCs w:val="24"/>
        </w:rPr>
        <w:t>,</w:t>
      </w:r>
      <w:r>
        <w:rPr>
          <w:rFonts w:asciiTheme="minorBidi" w:hAnsiTheme="minorBidi" w:hint="cs"/>
          <w:b/>
          <w:bCs/>
          <w:sz w:val="24"/>
          <w:szCs w:val="24"/>
          <w:rtl/>
        </w:rPr>
        <w:t xml:space="preserve"> </w:t>
      </w:r>
      <w:r w:rsidRPr="00A50AD3">
        <w:rPr>
          <w:rFonts w:asciiTheme="minorBidi" w:hAnsiTheme="minorBidi"/>
          <w:b/>
          <w:bCs/>
          <w:sz w:val="24"/>
          <w:szCs w:val="24"/>
          <w:rtl/>
        </w:rPr>
        <w:t xml:space="preserve">כעס העגלון הוותיק, וקרא </w:t>
      </w:r>
      <w:r>
        <w:rPr>
          <w:rFonts w:asciiTheme="minorBidi" w:hAnsiTheme="minorBidi" w:hint="cs"/>
          <w:b/>
          <w:bCs/>
          <w:sz w:val="24"/>
          <w:szCs w:val="24"/>
          <w:rtl/>
        </w:rPr>
        <w:t>ל</w:t>
      </w:r>
      <w:r w:rsidRPr="00A50AD3">
        <w:rPr>
          <w:rFonts w:asciiTheme="minorBidi" w:hAnsiTheme="minorBidi"/>
          <w:b/>
          <w:bCs/>
          <w:sz w:val="24"/>
          <w:szCs w:val="24"/>
          <w:rtl/>
        </w:rPr>
        <w:t>עגלון החדש אליו</w:t>
      </w:r>
      <w:r>
        <w:rPr>
          <w:rFonts w:asciiTheme="minorBidi" w:hAnsiTheme="minorBidi" w:hint="cs"/>
          <w:b/>
          <w:bCs/>
          <w:sz w:val="24"/>
          <w:szCs w:val="24"/>
          <w:rtl/>
        </w:rPr>
        <w:t xml:space="preserve"> והחל לצעוק</w:t>
      </w:r>
      <w:r w:rsidRPr="00A50AD3">
        <w:rPr>
          <w:rFonts w:asciiTheme="minorBidi" w:hAnsiTheme="minorBidi"/>
          <w:b/>
          <w:bCs/>
          <w:sz w:val="24"/>
          <w:szCs w:val="24"/>
          <w:rtl/>
        </w:rPr>
        <w:t xml:space="preserve"> בפניו כי הוא גוזל את פרנסתו, לעומתו טען העגלון הצעיר, כי עבודה רבה יש בעיר, ולשניהם יש מקום לפרנסה בעיר הזו. ישבו והתווכחו עד שהגיעו להסכמה, כי העגלון הוותיק ישאל את העגלון הצעיר שאלה בהלכות עגלונים, </w:t>
      </w:r>
      <w:r>
        <w:rPr>
          <w:rFonts w:asciiTheme="minorBidi" w:hAnsiTheme="minorBidi" w:hint="cs"/>
          <w:b/>
          <w:bCs/>
          <w:sz w:val="24"/>
          <w:szCs w:val="24"/>
          <w:rtl/>
        </w:rPr>
        <w:t xml:space="preserve">ואם העגלון הצעיר </w:t>
      </w:r>
      <w:r w:rsidRPr="00A50AD3">
        <w:rPr>
          <w:rFonts w:asciiTheme="minorBidi" w:hAnsiTheme="minorBidi"/>
          <w:b/>
          <w:bCs/>
          <w:sz w:val="24"/>
          <w:szCs w:val="24"/>
          <w:rtl/>
        </w:rPr>
        <w:t>ידע לענות, ישאר בעיר, ואם לא ידע לענות, יצטרך לעזוב את העיר. הסכים</w:t>
      </w:r>
      <w:r>
        <w:rPr>
          <w:rFonts w:asciiTheme="minorBidi" w:hAnsiTheme="minorBidi"/>
          <w:b/>
          <w:bCs/>
          <w:sz w:val="24"/>
          <w:szCs w:val="24"/>
          <w:rtl/>
        </w:rPr>
        <w:t xml:space="preserve"> העגלון הצעיר, ומיד הקשיב לשאלה</w:t>
      </w:r>
      <w:r>
        <w:rPr>
          <w:rFonts w:asciiTheme="minorBidi" w:hAnsiTheme="minorBidi" w:hint="cs"/>
          <w:b/>
          <w:bCs/>
          <w:sz w:val="24"/>
          <w:szCs w:val="24"/>
          <w:rtl/>
        </w:rPr>
        <w:t>.</w:t>
      </w:r>
      <w:r w:rsidRPr="00A50AD3">
        <w:rPr>
          <w:rFonts w:asciiTheme="minorBidi" w:hAnsiTheme="minorBidi"/>
          <w:b/>
          <w:bCs/>
          <w:sz w:val="24"/>
          <w:szCs w:val="24"/>
          <w:rtl/>
        </w:rPr>
        <w:t xml:space="preserve"> </w:t>
      </w:r>
      <w:r>
        <w:rPr>
          <w:rFonts w:asciiTheme="minorBidi" w:hAnsiTheme="minorBidi" w:hint="cs"/>
          <w:b/>
          <w:bCs/>
          <w:sz w:val="24"/>
          <w:szCs w:val="24"/>
          <w:rtl/>
        </w:rPr>
        <w:t xml:space="preserve">פניו של העגלון הוותיק והזקן הרצינו ואז </w:t>
      </w:r>
      <w:r w:rsidRPr="00A50AD3">
        <w:rPr>
          <w:rFonts w:asciiTheme="minorBidi" w:hAnsiTheme="minorBidi"/>
          <w:b/>
          <w:bCs/>
          <w:sz w:val="24"/>
          <w:szCs w:val="24"/>
          <w:rtl/>
        </w:rPr>
        <w:t xml:space="preserve">פנה בשאלה </w:t>
      </w:r>
      <w:r>
        <w:rPr>
          <w:rFonts w:asciiTheme="minorBidi" w:hAnsiTheme="minorBidi" w:hint="cs"/>
          <w:b/>
          <w:bCs/>
          <w:sz w:val="24"/>
          <w:szCs w:val="24"/>
          <w:rtl/>
        </w:rPr>
        <w:t>לעגלון הצעיר : "</w:t>
      </w:r>
      <w:r w:rsidRPr="00A50AD3">
        <w:rPr>
          <w:rFonts w:asciiTheme="minorBidi" w:hAnsiTheme="minorBidi"/>
          <w:b/>
          <w:bCs/>
          <w:sz w:val="24"/>
          <w:szCs w:val="24"/>
          <w:rtl/>
        </w:rPr>
        <w:t>אמור לי! מה תעשה אם אתה מסיע בעגלה משפחה גדולה עם הרבה מזוודות וחבילות, וביום חורפי נכנסת בטעות, לדרך שיש בה בוץ רב, והסוסים ואופני העגלה נתקעו בבוץ ולא מצליחים לצאת, מה תעשה?</w:t>
      </w:r>
      <w:r>
        <w:rPr>
          <w:rFonts w:asciiTheme="minorBidi" w:hAnsiTheme="minorBidi" w:hint="cs"/>
          <w:b/>
          <w:bCs/>
          <w:sz w:val="24"/>
          <w:szCs w:val="24"/>
          <w:rtl/>
        </w:rPr>
        <w:t>"</w:t>
      </w:r>
      <w:r>
        <w:rPr>
          <w:rFonts w:asciiTheme="minorBidi" w:hAnsiTheme="minorBidi"/>
          <w:b/>
          <w:bCs/>
          <w:sz w:val="24"/>
          <w:szCs w:val="24"/>
          <w:rtl/>
        </w:rPr>
        <w:t xml:space="preserve"> מיד ענה העגלון</w:t>
      </w:r>
      <w:r>
        <w:rPr>
          <w:rFonts w:asciiTheme="minorBidi" w:hAnsiTheme="minorBidi" w:hint="cs"/>
          <w:b/>
          <w:bCs/>
          <w:sz w:val="24"/>
          <w:szCs w:val="24"/>
          <w:rtl/>
        </w:rPr>
        <w:t xml:space="preserve"> הצעיר :</w:t>
      </w:r>
      <w:r w:rsidRPr="00A50AD3">
        <w:rPr>
          <w:rFonts w:asciiTheme="minorBidi" w:hAnsiTheme="minorBidi"/>
          <w:b/>
          <w:bCs/>
          <w:sz w:val="24"/>
          <w:szCs w:val="24"/>
          <w:rtl/>
        </w:rPr>
        <w:t xml:space="preserve"> </w:t>
      </w:r>
      <w:r>
        <w:rPr>
          <w:rFonts w:asciiTheme="minorBidi" w:hAnsiTheme="minorBidi" w:hint="cs"/>
          <w:b/>
          <w:bCs/>
          <w:sz w:val="24"/>
          <w:szCs w:val="24"/>
          <w:rtl/>
        </w:rPr>
        <w:t>"</w:t>
      </w:r>
      <w:r w:rsidRPr="00A50AD3">
        <w:rPr>
          <w:rFonts w:asciiTheme="minorBidi" w:hAnsiTheme="minorBidi"/>
          <w:b/>
          <w:bCs/>
          <w:sz w:val="24"/>
          <w:szCs w:val="24"/>
          <w:rtl/>
        </w:rPr>
        <w:t>אכה את הסוסים חזק בשוט, עד שיתאמצו ויצאו מהבוץ!</w:t>
      </w:r>
      <w:r>
        <w:rPr>
          <w:rFonts w:asciiTheme="minorBidi" w:hAnsiTheme="minorBidi" w:hint="cs"/>
          <w:b/>
          <w:bCs/>
          <w:sz w:val="24"/>
          <w:szCs w:val="24"/>
          <w:rtl/>
        </w:rPr>
        <w:t>"</w:t>
      </w:r>
      <w:r w:rsidRPr="00A50AD3">
        <w:rPr>
          <w:rFonts w:asciiTheme="minorBidi" w:hAnsiTheme="minorBidi"/>
          <w:b/>
          <w:bCs/>
          <w:sz w:val="24"/>
          <w:szCs w:val="24"/>
          <w:rtl/>
        </w:rPr>
        <w:t xml:space="preserve"> אמר לו העגלון הוותיק, </w:t>
      </w:r>
      <w:r>
        <w:rPr>
          <w:rFonts w:asciiTheme="minorBidi" w:hAnsiTheme="minorBidi" w:hint="cs"/>
          <w:b/>
          <w:bCs/>
          <w:sz w:val="24"/>
          <w:szCs w:val="24"/>
          <w:rtl/>
        </w:rPr>
        <w:t>"</w:t>
      </w:r>
      <w:r w:rsidRPr="00A50AD3">
        <w:rPr>
          <w:rFonts w:asciiTheme="minorBidi" w:hAnsiTheme="minorBidi"/>
          <w:b/>
          <w:bCs/>
          <w:sz w:val="24"/>
          <w:szCs w:val="24"/>
          <w:rtl/>
        </w:rPr>
        <w:t>הכית, ולא עזר, מה תעשה עוד?</w:t>
      </w:r>
      <w:r>
        <w:rPr>
          <w:rFonts w:asciiTheme="minorBidi" w:hAnsiTheme="minorBidi" w:hint="cs"/>
          <w:b/>
          <w:bCs/>
          <w:sz w:val="24"/>
          <w:szCs w:val="24"/>
          <w:rtl/>
        </w:rPr>
        <w:t xml:space="preserve">" </w:t>
      </w:r>
      <w:r w:rsidRPr="00A50AD3">
        <w:rPr>
          <w:rFonts w:asciiTheme="minorBidi" w:hAnsiTheme="minorBidi"/>
          <w:b/>
          <w:bCs/>
          <w:sz w:val="24"/>
          <w:szCs w:val="24"/>
          <w:rtl/>
        </w:rPr>
        <w:t xml:space="preserve"> ענה הצעיר, </w:t>
      </w:r>
      <w:r>
        <w:rPr>
          <w:rFonts w:asciiTheme="minorBidi" w:hAnsiTheme="minorBidi" w:hint="cs"/>
          <w:b/>
          <w:bCs/>
          <w:sz w:val="24"/>
          <w:szCs w:val="24"/>
          <w:rtl/>
        </w:rPr>
        <w:t>"</w:t>
      </w:r>
      <w:r w:rsidRPr="00A50AD3">
        <w:rPr>
          <w:rFonts w:asciiTheme="minorBidi" w:hAnsiTheme="minorBidi"/>
          <w:b/>
          <w:bCs/>
          <w:sz w:val="24"/>
          <w:szCs w:val="24"/>
          <w:rtl/>
        </w:rPr>
        <w:t>אוריד את המזוודות והחבילות, ולעגלה יהיה יותר קל להיחלץ</w:t>
      </w:r>
      <w:r>
        <w:rPr>
          <w:rFonts w:asciiTheme="minorBidi" w:hAnsiTheme="minorBidi" w:hint="cs"/>
          <w:b/>
          <w:bCs/>
          <w:sz w:val="24"/>
          <w:szCs w:val="24"/>
          <w:rtl/>
        </w:rPr>
        <w:t>"</w:t>
      </w:r>
      <w:r>
        <w:rPr>
          <w:rFonts w:asciiTheme="minorBidi" w:hAnsiTheme="minorBidi"/>
          <w:b/>
          <w:bCs/>
          <w:sz w:val="24"/>
          <w:szCs w:val="24"/>
          <w:rtl/>
        </w:rPr>
        <w:t>. אמר לו הוותיק</w:t>
      </w:r>
      <w:r>
        <w:rPr>
          <w:rFonts w:asciiTheme="minorBidi" w:hAnsiTheme="minorBidi" w:hint="cs"/>
          <w:b/>
          <w:bCs/>
          <w:sz w:val="24"/>
          <w:szCs w:val="24"/>
          <w:rtl/>
        </w:rPr>
        <w:t xml:space="preserve"> : "</w:t>
      </w:r>
      <w:r w:rsidRPr="00A50AD3">
        <w:rPr>
          <w:rFonts w:asciiTheme="minorBidi" w:hAnsiTheme="minorBidi"/>
          <w:b/>
          <w:bCs/>
          <w:sz w:val="24"/>
          <w:szCs w:val="24"/>
          <w:rtl/>
        </w:rPr>
        <w:t>עשית זאת ולא עזר מה תעשה אז?</w:t>
      </w:r>
      <w:r>
        <w:rPr>
          <w:rFonts w:asciiTheme="minorBidi" w:hAnsiTheme="minorBidi" w:hint="cs"/>
          <w:b/>
          <w:bCs/>
          <w:sz w:val="24"/>
          <w:szCs w:val="24"/>
          <w:rtl/>
        </w:rPr>
        <w:t>"</w:t>
      </w:r>
      <w:r w:rsidRPr="00A50AD3">
        <w:rPr>
          <w:rFonts w:asciiTheme="minorBidi" w:hAnsiTheme="minorBidi"/>
          <w:b/>
          <w:bCs/>
          <w:sz w:val="24"/>
          <w:szCs w:val="24"/>
          <w:rtl/>
        </w:rPr>
        <w:t xml:space="preserve"> מיד ענה הצעיר, </w:t>
      </w:r>
      <w:r>
        <w:rPr>
          <w:rFonts w:asciiTheme="minorBidi" w:hAnsiTheme="minorBidi" w:hint="cs"/>
          <w:b/>
          <w:bCs/>
          <w:sz w:val="24"/>
          <w:szCs w:val="24"/>
          <w:rtl/>
        </w:rPr>
        <w:t>"</w:t>
      </w:r>
      <w:r w:rsidRPr="00A50AD3">
        <w:rPr>
          <w:rFonts w:asciiTheme="minorBidi" w:hAnsiTheme="minorBidi"/>
          <w:b/>
          <w:bCs/>
          <w:sz w:val="24"/>
          <w:szCs w:val="24"/>
          <w:rtl/>
        </w:rPr>
        <w:t>אוריד את כל הנוסעים ואבקש מהם לדחוף את העגלה</w:t>
      </w:r>
      <w:r>
        <w:rPr>
          <w:rFonts w:asciiTheme="minorBidi" w:hAnsiTheme="minorBidi" w:hint="cs"/>
          <w:b/>
          <w:bCs/>
          <w:sz w:val="24"/>
          <w:szCs w:val="24"/>
          <w:rtl/>
        </w:rPr>
        <w:t>"</w:t>
      </w:r>
      <w:r w:rsidRPr="00A50AD3">
        <w:rPr>
          <w:rFonts w:asciiTheme="minorBidi" w:hAnsiTheme="minorBidi"/>
          <w:b/>
          <w:bCs/>
          <w:sz w:val="24"/>
          <w:szCs w:val="24"/>
          <w:rtl/>
        </w:rPr>
        <w:t xml:space="preserve">. אמר לו העגלון הוותיק, </w:t>
      </w:r>
      <w:r>
        <w:rPr>
          <w:rFonts w:asciiTheme="minorBidi" w:hAnsiTheme="minorBidi" w:hint="cs"/>
          <w:b/>
          <w:bCs/>
          <w:sz w:val="24"/>
          <w:szCs w:val="24"/>
          <w:rtl/>
        </w:rPr>
        <w:t>"</w:t>
      </w:r>
      <w:r w:rsidRPr="00A50AD3">
        <w:rPr>
          <w:rFonts w:asciiTheme="minorBidi" w:hAnsiTheme="minorBidi"/>
          <w:b/>
          <w:bCs/>
          <w:sz w:val="24"/>
          <w:szCs w:val="24"/>
          <w:rtl/>
        </w:rPr>
        <w:t>עשית זאת ולא עזר, מה עוד תעשה?</w:t>
      </w:r>
      <w:r>
        <w:rPr>
          <w:rFonts w:asciiTheme="minorBidi" w:hAnsiTheme="minorBidi" w:hint="cs"/>
          <w:b/>
          <w:bCs/>
          <w:sz w:val="24"/>
          <w:szCs w:val="24"/>
          <w:rtl/>
        </w:rPr>
        <w:t>"</w:t>
      </w:r>
      <w:r>
        <w:rPr>
          <w:rFonts w:asciiTheme="minorBidi" w:hAnsiTheme="minorBidi"/>
          <w:b/>
          <w:bCs/>
          <w:sz w:val="24"/>
          <w:szCs w:val="24"/>
          <w:rtl/>
        </w:rPr>
        <w:t xml:space="preserve"> נבוך העגלון הצעיר ואמר</w:t>
      </w:r>
      <w:r>
        <w:rPr>
          <w:rFonts w:asciiTheme="minorBidi" w:hAnsiTheme="minorBidi" w:hint="cs"/>
          <w:b/>
          <w:bCs/>
          <w:sz w:val="24"/>
          <w:szCs w:val="24"/>
          <w:rtl/>
        </w:rPr>
        <w:t>: "</w:t>
      </w:r>
      <w:r w:rsidRPr="00A50AD3">
        <w:rPr>
          <w:rFonts w:asciiTheme="minorBidi" w:hAnsiTheme="minorBidi"/>
          <w:b/>
          <w:bCs/>
          <w:sz w:val="24"/>
          <w:szCs w:val="24"/>
          <w:rtl/>
        </w:rPr>
        <w:t>יותר, אין לי מה לעשות!</w:t>
      </w:r>
      <w:r>
        <w:rPr>
          <w:rFonts w:asciiTheme="minorBidi" w:hAnsiTheme="minorBidi" w:hint="cs"/>
          <w:b/>
          <w:bCs/>
          <w:sz w:val="24"/>
          <w:szCs w:val="24"/>
          <w:rtl/>
        </w:rPr>
        <w:t>"</w:t>
      </w:r>
      <w:r w:rsidRPr="00A50AD3">
        <w:rPr>
          <w:rFonts w:asciiTheme="minorBidi" w:hAnsiTheme="minorBidi"/>
          <w:b/>
          <w:bCs/>
          <w:sz w:val="24"/>
          <w:szCs w:val="24"/>
          <w:rtl/>
        </w:rPr>
        <w:t xml:space="preserve"> והסכים לעזוב את העיר, אך בטרם יעשה זאת, דרש לדעת מהעגלון הוותיק, מה באמת עושים במקרה כזה, מיד ענה לו העגלון הוותיק</w:t>
      </w:r>
      <w:r w:rsidR="00343BC1">
        <w:rPr>
          <w:rFonts w:asciiTheme="minorBidi" w:hAnsiTheme="minorBidi" w:hint="cs"/>
          <w:b/>
          <w:bCs/>
          <w:sz w:val="24"/>
          <w:szCs w:val="24"/>
          <w:rtl/>
        </w:rPr>
        <w:t xml:space="preserve">: </w:t>
      </w:r>
      <w:r w:rsidRPr="00A50AD3">
        <w:rPr>
          <w:rFonts w:asciiTheme="minorBidi" w:hAnsiTheme="minorBidi"/>
          <w:b/>
          <w:bCs/>
          <w:sz w:val="24"/>
          <w:szCs w:val="24"/>
          <w:rtl/>
        </w:rPr>
        <w:t xml:space="preserve"> "עגלון חכם לא נכנס לבוץ</w:t>
      </w:r>
      <w:r w:rsidR="00343BC1">
        <w:rPr>
          <w:rFonts w:asciiTheme="minorBidi" w:hAnsiTheme="minorBidi" w:hint="cs"/>
          <w:b/>
          <w:bCs/>
          <w:sz w:val="24"/>
          <w:szCs w:val="24"/>
          <w:rtl/>
        </w:rPr>
        <w:t xml:space="preserve"> מלכתחילה".</w:t>
      </w:r>
      <w:r w:rsidRPr="00A50AD3">
        <w:rPr>
          <w:rFonts w:asciiTheme="minorBidi" w:hAnsiTheme="minorBidi"/>
          <w:b/>
          <w:bCs/>
          <w:sz w:val="24"/>
          <w:szCs w:val="24"/>
        </w:rPr>
        <w:t> </w:t>
      </w:r>
      <w:r>
        <w:rPr>
          <w:rFonts w:asciiTheme="minorBidi" w:hAnsiTheme="minorBidi" w:hint="cs"/>
          <w:b/>
          <w:bCs/>
          <w:sz w:val="24"/>
          <w:szCs w:val="24"/>
          <w:rtl/>
        </w:rPr>
        <w:t xml:space="preserve"> </w:t>
      </w:r>
      <w:r w:rsidR="00343BC1">
        <w:rPr>
          <w:rFonts w:asciiTheme="minorBidi" w:hAnsiTheme="minorBidi" w:hint="cs"/>
          <w:b/>
          <w:bCs/>
          <w:sz w:val="24"/>
          <w:szCs w:val="24"/>
          <w:rtl/>
        </w:rPr>
        <w:t xml:space="preserve">אומר הרב פינטו הקדוש, </w:t>
      </w:r>
      <w:r w:rsidR="00343BC1">
        <w:rPr>
          <w:rFonts w:asciiTheme="minorBidi" w:hAnsiTheme="minorBidi"/>
          <w:b/>
          <w:bCs/>
          <w:sz w:val="24"/>
          <w:szCs w:val="24"/>
          <w:rtl/>
        </w:rPr>
        <w:t>אף אנו</w:t>
      </w:r>
      <w:r w:rsidRPr="00A50AD3">
        <w:rPr>
          <w:rFonts w:asciiTheme="minorBidi" w:hAnsiTheme="minorBidi"/>
          <w:b/>
          <w:bCs/>
          <w:sz w:val="24"/>
          <w:szCs w:val="24"/>
          <w:rtl/>
        </w:rPr>
        <w:t xml:space="preserve"> נלמד מוסר השכל ממעשה זה ונאמר "אדם חכם לא נכנס למחלוקת". אבל טיפש שלא שם ל</w:t>
      </w:r>
      <w:r w:rsidR="00343BC1">
        <w:rPr>
          <w:rFonts w:asciiTheme="minorBidi" w:hAnsiTheme="minorBidi" w:hint="cs"/>
          <w:b/>
          <w:bCs/>
          <w:sz w:val="24"/>
          <w:szCs w:val="24"/>
          <w:rtl/>
        </w:rPr>
        <w:t>י</w:t>
      </w:r>
      <w:r w:rsidRPr="00A50AD3">
        <w:rPr>
          <w:rFonts w:asciiTheme="minorBidi" w:hAnsiTheme="minorBidi"/>
          <w:b/>
          <w:bCs/>
          <w:sz w:val="24"/>
          <w:szCs w:val="24"/>
          <w:rtl/>
        </w:rPr>
        <w:t xml:space="preserve">בו לזאת ונכנס למחלוקת, ספק רב אם יצליח לצאת </w:t>
      </w:r>
      <w:r w:rsidR="00343BC1">
        <w:rPr>
          <w:rFonts w:asciiTheme="minorBidi" w:hAnsiTheme="minorBidi" w:hint="cs"/>
          <w:b/>
          <w:bCs/>
          <w:sz w:val="24"/>
          <w:szCs w:val="24"/>
          <w:rtl/>
        </w:rPr>
        <w:t xml:space="preserve">ממנה. </w:t>
      </w:r>
      <w:r w:rsidR="00343BC1">
        <w:rPr>
          <w:rFonts w:asciiTheme="minorBidi" w:hAnsiTheme="minorBidi"/>
          <w:b/>
          <w:bCs/>
          <w:sz w:val="24"/>
          <w:szCs w:val="24"/>
          <w:rtl/>
        </w:rPr>
        <w:t xml:space="preserve"> </w:t>
      </w:r>
    </w:p>
    <w:p w:rsidR="00A50AD3" w:rsidRDefault="002D2D85" w:rsidP="002D2D85">
      <w:pPr>
        <w:bidi/>
        <w:rPr>
          <w:rFonts w:asciiTheme="minorBidi" w:hAnsiTheme="minorBidi" w:hint="cs"/>
          <w:b/>
          <w:bCs/>
          <w:sz w:val="24"/>
          <w:szCs w:val="24"/>
          <w:rtl/>
        </w:rPr>
      </w:pPr>
      <w:r>
        <w:rPr>
          <w:rFonts w:asciiTheme="minorBidi" w:hAnsiTheme="minorBidi" w:hint="cs"/>
          <w:b/>
          <w:bCs/>
          <w:sz w:val="24"/>
          <w:szCs w:val="24"/>
          <w:rtl/>
        </w:rPr>
        <w:t xml:space="preserve">והינה אפשר לסיים במידה הפוכה מהגאווה והקנאה והיא מידת הענוה. ורש"י הקדוש בפירוש הראשון שלו על פרשת קרח "ויקח קרח" מפרש רשי: "פרשה זו יפה נדרשת במדרש רבי תנחומא". איזה ענווה ואיזה גדולה יש לרש"י, שהוא אומר לך, יש פירוש יפה על הפרשה הזאת במדרש תנחומא. איזה גדולה יש לרש"י הצנוע.                                        אדם יזכור להודות לה' על הקיים , לדעת ולזכור שכל מה שה' עושה לטובה הוא עושה, ומה שצריך להיות שלך יהיה שלך.. שה' יזכה אותנו לראות בגאולה השלמה, שיבנה בית המקדש במהרה בימינו, ונזכה לאהבת חינם וקירוב האנשים הרחוקים לה' יתברך.. </w:t>
      </w:r>
    </w:p>
    <w:p w:rsidR="00485196" w:rsidRPr="00485196" w:rsidRDefault="002D2D85" w:rsidP="001D40EB">
      <w:pPr>
        <w:bidi/>
        <w:jc w:val="right"/>
        <w:rPr>
          <w:rFonts w:asciiTheme="minorBidi" w:hAnsiTheme="minorBidi"/>
          <w:b/>
          <w:bCs/>
          <w:sz w:val="24"/>
          <w:szCs w:val="24"/>
          <w:rtl/>
        </w:rPr>
      </w:pPr>
      <w:r w:rsidRPr="002D2D85">
        <w:rPr>
          <w:rFonts w:asciiTheme="minorBidi" w:hAnsiTheme="minorBidi" w:hint="cs"/>
          <w:b/>
          <w:bCs/>
          <w:sz w:val="32"/>
          <w:szCs w:val="32"/>
          <w:rtl/>
        </w:rPr>
        <w:t>שבת שלום ומבורכת</w:t>
      </w:r>
      <w:bookmarkStart w:id="0" w:name="_GoBack"/>
      <w:bookmarkEnd w:id="0"/>
    </w:p>
    <w:sectPr w:rsidR="00485196" w:rsidRPr="00485196"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829" w:rsidRDefault="00E83829" w:rsidP="002A7D06">
      <w:pPr>
        <w:spacing w:after="0" w:line="240" w:lineRule="auto"/>
      </w:pPr>
      <w:r>
        <w:separator/>
      </w:r>
    </w:p>
  </w:endnote>
  <w:endnote w:type="continuationSeparator" w:id="0">
    <w:p w:rsidR="00E83829" w:rsidRDefault="00E83829"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Footer"/>
    </w:pPr>
  </w:p>
  <w:p w:rsidR="00184EF4" w:rsidRDefault="0018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829" w:rsidRDefault="00E83829" w:rsidP="002A7D06">
      <w:pPr>
        <w:spacing w:after="0" w:line="240" w:lineRule="auto"/>
      </w:pPr>
      <w:r>
        <w:separator/>
      </w:r>
    </w:p>
  </w:footnote>
  <w:footnote w:type="continuationSeparator" w:id="0">
    <w:p w:rsidR="00E83829" w:rsidRDefault="00E83829"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Header"/>
      <w:jc w:val="right"/>
      <w:rPr>
        <w:b/>
        <w:bCs/>
        <w:sz w:val="20"/>
        <w:szCs w:val="20"/>
      </w:rPr>
    </w:pPr>
    <w:r>
      <w:rPr>
        <w:b/>
        <w:bCs/>
        <w:sz w:val="20"/>
        <w:szCs w:val="20"/>
        <w:rtl/>
      </w:rPr>
      <w:ptab w:relativeTo="margin" w:alignment="right" w:leader="none"/>
    </w:r>
  </w:p>
  <w:p w:rsidR="00184EF4" w:rsidRPr="00480496" w:rsidRDefault="00184EF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485196">
    <w:pPr>
      <w:pStyle w:val="Header"/>
      <w:rPr>
        <w:b/>
        <w:bCs/>
      </w:rPr>
    </w:pPr>
    <w:r w:rsidRPr="00102DBA">
      <w:rPr>
        <w:rFonts w:hint="cs"/>
        <w:b/>
        <w:bCs/>
        <w:rtl/>
      </w:rPr>
      <w:t>בס"ד                                                                                                                  גילי</w:t>
    </w:r>
    <w:r w:rsidRPr="00A27522">
      <w:rPr>
        <w:rFonts w:hint="cs"/>
        <w:b/>
        <w:bCs/>
        <w:sz w:val="20"/>
        <w:szCs w:val="20"/>
        <w:rtl/>
      </w:rPr>
      <w:t xml:space="preserve">ון מס' </w:t>
    </w:r>
    <w:r w:rsidR="00485196">
      <w:rPr>
        <w:rFonts w:hint="cs"/>
        <w:b/>
        <w:bCs/>
        <w:sz w:val="20"/>
        <w:szCs w:val="20"/>
        <w:rtl/>
      </w:rPr>
      <w:t>173</w:t>
    </w:r>
  </w:p>
  <w:p w:rsidR="00184EF4" w:rsidRPr="00E65640" w:rsidRDefault="00184EF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Header"/>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Pr="00E65640">
      <w:rPr>
        <w:rFonts w:hint="cs"/>
        <w:b/>
        <w:bCs/>
        <w:sz w:val="20"/>
        <w:szCs w:val="20"/>
        <w:rtl/>
      </w:rPr>
      <w:t xml:space="preserve"> </w:t>
    </w:r>
  </w:p>
  <w:p w:rsidR="00184EF4" w:rsidRPr="00E65640" w:rsidRDefault="00184EF4" w:rsidP="00E65640">
    <w:pPr>
      <w:pStyle w:val="Header"/>
      <w:jc w:val="center"/>
      <w:rPr>
        <w:b/>
        <w:bCs/>
        <w:rtl/>
      </w:rPr>
    </w:pPr>
  </w:p>
  <w:p w:rsidR="00184EF4" w:rsidRPr="00E65640" w:rsidRDefault="00184EF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1078B"/>
    <w:rsid w:val="0001285F"/>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2313"/>
    <w:rsid w:val="00073BDD"/>
    <w:rsid w:val="00075798"/>
    <w:rsid w:val="00081249"/>
    <w:rsid w:val="0008317A"/>
    <w:rsid w:val="000863A6"/>
    <w:rsid w:val="0009321E"/>
    <w:rsid w:val="0009394A"/>
    <w:rsid w:val="00093B29"/>
    <w:rsid w:val="000A373B"/>
    <w:rsid w:val="000B1417"/>
    <w:rsid w:val="000B23DE"/>
    <w:rsid w:val="000C2FFD"/>
    <w:rsid w:val="000C7BE2"/>
    <w:rsid w:val="000D1A58"/>
    <w:rsid w:val="000D56F7"/>
    <w:rsid w:val="000D6FCF"/>
    <w:rsid w:val="000E1634"/>
    <w:rsid w:val="000E2691"/>
    <w:rsid w:val="000E36AD"/>
    <w:rsid w:val="000E3EBD"/>
    <w:rsid w:val="000E662B"/>
    <w:rsid w:val="000E7179"/>
    <w:rsid w:val="000E7C53"/>
    <w:rsid w:val="000F0FB3"/>
    <w:rsid w:val="000F25CF"/>
    <w:rsid w:val="000F4024"/>
    <w:rsid w:val="00102DBA"/>
    <w:rsid w:val="001037A7"/>
    <w:rsid w:val="00105266"/>
    <w:rsid w:val="00105B80"/>
    <w:rsid w:val="00105D51"/>
    <w:rsid w:val="00106C39"/>
    <w:rsid w:val="001100A8"/>
    <w:rsid w:val="00120F3B"/>
    <w:rsid w:val="00123428"/>
    <w:rsid w:val="00125712"/>
    <w:rsid w:val="00125FE8"/>
    <w:rsid w:val="00126207"/>
    <w:rsid w:val="00126248"/>
    <w:rsid w:val="00126419"/>
    <w:rsid w:val="00131616"/>
    <w:rsid w:val="00131B56"/>
    <w:rsid w:val="001322C3"/>
    <w:rsid w:val="001337D9"/>
    <w:rsid w:val="00133C32"/>
    <w:rsid w:val="00134F2C"/>
    <w:rsid w:val="0013575D"/>
    <w:rsid w:val="0013665A"/>
    <w:rsid w:val="00137A79"/>
    <w:rsid w:val="001408BF"/>
    <w:rsid w:val="001409C3"/>
    <w:rsid w:val="001435EE"/>
    <w:rsid w:val="00145E0A"/>
    <w:rsid w:val="00151D88"/>
    <w:rsid w:val="00153427"/>
    <w:rsid w:val="00155969"/>
    <w:rsid w:val="0015695D"/>
    <w:rsid w:val="00156C7D"/>
    <w:rsid w:val="00161AB2"/>
    <w:rsid w:val="001641B6"/>
    <w:rsid w:val="00166CD5"/>
    <w:rsid w:val="00170806"/>
    <w:rsid w:val="00172BE2"/>
    <w:rsid w:val="00174BAB"/>
    <w:rsid w:val="0018014B"/>
    <w:rsid w:val="0018452E"/>
    <w:rsid w:val="00184EF4"/>
    <w:rsid w:val="001A1B8C"/>
    <w:rsid w:val="001A2F82"/>
    <w:rsid w:val="001B0F7A"/>
    <w:rsid w:val="001B3680"/>
    <w:rsid w:val="001B532C"/>
    <w:rsid w:val="001C3AF4"/>
    <w:rsid w:val="001C7953"/>
    <w:rsid w:val="001C7B4C"/>
    <w:rsid w:val="001C7BA1"/>
    <w:rsid w:val="001D40EB"/>
    <w:rsid w:val="001D4711"/>
    <w:rsid w:val="001D6644"/>
    <w:rsid w:val="001E21B2"/>
    <w:rsid w:val="001E278D"/>
    <w:rsid w:val="001E29B5"/>
    <w:rsid w:val="001F06A6"/>
    <w:rsid w:val="001F4377"/>
    <w:rsid w:val="001F7FA0"/>
    <w:rsid w:val="002002A4"/>
    <w:rsid w:val="002023CA"/>
    <w:rsid w:val="0020554C"/>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66EC"/>
    <w:rsid w:val="002527DF"/>
    <w:rsid w:val="002561BC"/>
    <w:rsid w:val="00260C02"/>
    <w:rsid w:val="002610E8"/>
    <w:rsid w:val="00261EC1"/>
    <w:rsid w:val="0026256C"/>
    <w:rsid w:val="0027466A"/>
    <w:rsid w:val="00280151"/>
    <w:rsid w:val="002816CE"/>
    <w:rsid w:val="00281ADF"/>
    <w:rsid w:val="00283313"/>
    <w:rsid w:val="002871A7"/>
    <w:rsid w:val="00290F2C"/>
    <w:rsid w:val="002930B1"/>
    <w:rsid w:val="00294571"/>
    <w:rsid w:val="002A5588"/>
    <w:rsid w:val="002A71B3"/>
    <w:rsid w:val="002A75D8"/>
    <w:rsid w:val="002A7D06"/>
    <w:rsid w:val="002B2F82"/>
    <w:rsid w:val="002B32E1"/>
    <w:rsid w:val="002B6E23"/>
    <w:rsid w:val="002C052D"/>
    <w:rsid w:val="002C4162"/>
    <w:rsid w:val="002C59CC"/>
    <w:rsid w:val="002C73C7"/>
    <w:rsid w:val="002C7A3C"/>
    <w:rsid w:val="002D13EA"/>
    <w:rsid w:val="002D2D85"/>
    <w:rsid w:val="002D3430"/>
    <w:rsid w:val="002D40AF"/>
    <w:rsid w:val="002D484A"/>
    <w:rsid w:val="002D58AB"/>
    <w:rsid w:val="002D6C2E"/>
    <w:rsid w:val="002E1041"/>
    <w:rsid w:val="002E1DD1"/>
    <w:rsid w:val="002E3CB2"/>
    <w:rsid w:val="002E62A7"/>
    <w:rsid w:val="002E7922"/>
    <w:rsid w:val="002F1B09"/>
    <w:rsid w:val="002F2EBD"/>
    <w:rsid w:val="002F4F70"/>
    <w:rsid w:val="002F6309"/>
    <w:rsid w:val="002F74B6"/>
    <w:rsid w:val="002F7E5E"/>
    <w:rsid w:val="00305577"/>
    <w:rsid w:val="00307009"/>
    <w:rsid w:val="00310E19"/>
    <w:rsid w:val="0031451F"/>
    <w:rsid w:val="003146B3"/>
    <w:rsid w:val="00320F96"/>
    <w:rsid w:val="00322482"/>
    <w:rsid w:val="0032707D"/>
    <w:rsid w:val="00327EA9"/>
    <w:rsid w:val="00332907"/>
    <w:rsid w:val="0033345E"/>
    <w:rsid w:val="00333DF8"/>
    <w:rsid w:val="003346D8"/>
    <w:rsid w:val="00335E33"/>
    <w:rsid w:val="00343194"/>
    <w:rsid w:val="00343BC1"/>
    <w:rsid w:val="00345803"/>
    <w:rsid w:val="00351579"/>
    <w:rsid w:val="00360EA1"/>
    <w:rsid w:val="0036355D"/>
    <w:rsid w:val="00375995"/>
    <w:rsid w:val="0038214F"/>
    <w:rsid w:val="00382C14"/>
    <w:rsid w:val="003840AA"/>
    <w:rsid w:val="00386081"/>
    <w:rsid w:val="00393F83"/>
    <w:rsid w:val="00394274"/>
    <w:rsid w:val="00397554"/>
    <w:rsid w:val="003A0CB5"/>
    <w:rsid w:val="003A1E96"/>
    <w:rsid w:val="003A2AB4"/>
    <w:rsid w:val="003A45A8"/>
    <w:rsid w:val="003B1B72"/>
    <w:rsid w:val="003B4C04"/>
    <w:rsid w:val="003B7186"/>
    <w:rsid w:val="003C0F38"/>
    <w:rsid w:val="003C2DE8"/>
    <w:rsid w:val="003C332B"/>
    <w:rsid w:val="003C4265"/>
    <w:rsid w:val="003C52CD"/>
    <w:rsid w:val="003C661C"/>
    <w:rsid w:val="003E0B6D"/>
    <w:rsid w:val="003E2623"/>
    <w:rsid w:val="003E3DB2"/>
    <w:rsid w:val="003E6C92"/>
    <w:rsid w:val="003E73D6"/>
    <w:rsid w:val="003F2816"/>
    <w:rsid w:val="003F44B8"/>
    <w:rsid w:val="003F690E"/>
    <w:rsid w:val="003F73A9"/>
    <w:rsid w:val="00400002"/>
    <w:rsid w:val="00400A2A"/>
    <w:rsid w:val="004041A0"/>
    <w:rsid w:val="00404526"/>
    <w:rsid w:val="004062EC"/>
    <w:rsid w:val="00406EB2"/>
    <w:rsid w:val="0041043A"/>
    <w:rsid w:val="00411502"/>
    <w:rsid w:val="00411670"/>
    <w:rsid w:val="0041207A"/>
    <w:rsid w:val="00412647"/>
    <w:rsid w:val="00417AAB"/>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57A"/>
    <w:rsid w:val="00480496"/>
    <w:rsid w:val="004822C5"/>
    <w:rsid w:val="00483217"/>
    <w:rsid w:val="00483A34"/>
    <w:rsid w:val="00485196"/>
    <w:rsid w:val="00492622"/>
    <w:rsid w:val="0049595A"/>
    <w:rsid w:val="00496754"/>
    <w:rsid w:val="004975AC"/>
    <w:rsid w:val="00497CD5"/>
    <w:rsid w:val="004A04F6"/>
    <w:rsid w:val="004A0A64"/>
    <w:rsid w:val="004A16C3"/>
    <w:rsid w:val="004A1EB3"/>
    <w:rsid w:val="004A26B8"/>
    <w:rsid w:val="004A6D78"/>
    <w:rsid w:val="004A798B"/>
    <w:rsid w:val="004B09FE"/>
    <w:rsid w:val="004B1B8B"/>
    <w:rsid w:val="004B21F4"/>
    <w:rsid w:val="004B3A9D"/>
    <w:rsid w:val="004B3C10"/>
    <w:rsid w:val="004B4B6E"/>
    <w:rsid w:val="004C0968"/>
    <w:rsid w:val="004D5583"/>
    <w:rsid w:val="004E12C9"/>
    <w:rsid w:val="004E2E5C"/>
    <w:rsid w:val="004E4736"/>
    <w:rsid w:val="004E4BE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40F5B"/>
    <w:rsid w:val="0054288F"/>
    <w:rsid w:val="00542AFC"/>
    <w:rsid w:val="005455CE"/>
    <w:rsid w:val="005472BE"/>
    <w:rsid w:val="00553B2E"/>
    <w:rsid w:val="00560426"/>
    <w:rsid w:val="005624D1"/>
    <w:rsid w:val="005630D5"/>
    <w:rsid w:val="005648AA"/>
    <w:rsid w:val="00564DDC"/>
    <w:rsid w:val="00567A83"/>
    <w:rsid w:val="0057369B"/>
    <w:rsid w:val="005765C7"/>
    <w:rsid w:val="00576980"/>
    <w:rsid w:val="00577059"/>
    <w:rsid w:val="005811AE"/>
    <w:rsid w:val="005919F1"/>
    <w:rsid w:val="00592D31"/>
    <w:rsid w:val="00592F4C"/>
    <w:rsid w:val="005944CD"/>
    <w:rsid w:val="005A02B3"/>
    <w:rsid w:val="005A0BD9"/>
    <w:rsid w:val="005A1D62"/>
    <w:rsid w:val="005A3602"/>
    <w:rsid w:val="005A54D8"/>
    <w:rsid w:val="005A746A"/>
    <w:rsid w:val="005B0D86"/>
    <w:rsid w:val="005B455A"/>
    <w:rsid w:val="005B70E9"/>
    <w:rsid w:val="005C05F3"/>
    <w:rsid w:val="005C16FA"/>
    <w:rsid w:val="005C4F42"/>
    <w:rsid w:val="005C6918"/>
    <w:rsid w:val="005C769A"/>
    <w:rsid w:val="005D0C45"/>
    <w:rsid w:val="005D248B"/>
    <w:rsid w:val="005D588E"/>
    <w:rsid w:val="005E1F32"/>
    <w:rsid w:val="005E2A97"/>
    <w:rsid w:val="005E7C2C"/>
    <w:rsid w:val="005F2BDC"/>
    <w:rsid w:val="005F6B95"/>
    <w:rsid w:val="00603442"/>
    <w:rsid w:val="006034EA"/>
    <w:rsid w:val="006135A7"/>
    <w:rsid w:val="006152D9"/>
    <w:rsid w:val="0061680F"/>
    <w:rsid w:val="00623D08"/>
    <w:rsid w:val="0062409E"/>
    <w:rsid w:val="00625D10"/>
    <w:rsid w:val="0062602E"/>
    <w:rsid w:val="00627382"/>
    <w:rsid w:val="00627698"/>
    <w:rsid w:val="0063463E"/>
    <w:rsid w:val="0064483C"/>
    <w:rsid w:val="0064551C"/>
    <w:rsid w:val="00651C9E"/>
    <w:rsid w:val="00652B14"/>
    <w:rsid w:val="00657342"/>
    <w:rsid w:val="00657E09"/>
    <w:rsid w:val="0066075A"/>
    <w:rsid w:val="0066352F"/>
    <w:rsid w:val="006648F3"/>
    <w:rsid w:val="006700C7"/>
    <w:rsid w:val="00670E9D"/>
    <w:rsid w:val="00670FEB"/>
    <w:rsid w:val="00672638"/>
    <w:rsid w:val="0067526F"/>
    <w:rsid w:val="00675770"/>
    <w:rsid w:val="0068145F"/>
    <w:rsid w:val="006857F2"/>
    <w:rsid w:val="00686F14"/>
    <w:rsid w:val="006916E6"/>
    <w:rsid w:val="006923A7"/>
    <w:rsid w:val="00696A2E"/>
    <w:rsid w:val="006A000F"/>
    <w:rsid w:val="006A1DC2"/>
    <w:rsid w:val="006A4B18"/>
    <w:rsid w:val="006A6983"/>
    <w:rsid w:val="006A7E65"/>
    <w:rsid w:val="006B375F"/>
    <w:rsid w:val="006B49F1"/>
    <w:rsid w:val="006B6FA3"/>
    <w:rsid w:val="006C0EE6"/>
    <w:rsid w:val="006D4DAF"/>
    <w:rsid w:val="006E12ED"/>
    <w:rsid w:val="006E703C"/>
    <w:rsid w:val="006F0888"/>
    <w:rsid w:val="006F2F54"/>
    <w:rsid w:val="006F7559"/>
    <w:rsid w:val="00702F35"/>
    <w:rsid w:val="00706692"/>
    <w:rsid w:val="00706A6D"/>
    <w:rsid w:val="00713461"/>
    <w:rsid w:val="00722EF7"/>
    <w:rsid w:val="00727038"/>
    <w:rsid w:val="00727D82"/>
    <w:rsid w:val="00727D98"/>
    <w:rsid w:val="0073092E"/>
    <w:rsid w:val="007319B3"/>
    <w:rsid w:val="00733CB8"/>
    <w:rsid w:val="0073516C"/>
    <w:rsid w:val="0073794B"/>
    <w:rsid w:val="007408F8"/>
    <w:rsid w:val="0074571C"/>
    <w:rsid w:val="00750524"/>
    <w:rsid w:val="00752125"/>
    <w:rsid w:val="00752618"/>
    <w:rsid w:val="00752DB7"/>
    <w:rsid w:val="0075534B"/>
    <w:rsid w:val="00755388"/>
    <w:rsid w:val="007562B8"/>
    <w:rsid w:val="007637FA"/>
    <w:rsid w:val="00764DCD"/>
    <w:rsid w:val="007657AD"/>
    <w:rsid w:val="00767AB1"/>
    <w:rsid w:val="00770E97"/>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C77F6"/>
    <w:rsid w:val="008D1361"/>
    <w:rsid w:val="008D13B3"/>
    <w:rsid w:val="008D5772"/>
    <w:rsid w:val="008D62F8"/>
    <w:rsid w:val="008E22AF"/>
    <w:rsid w:val="008E303E"/>
    <w:rsid w:val="008E5206"/>
    <w:rsid w:val="008E5CE4"/>
    <w:rsid w:val="008E68C6"/>
    <w:rsid w:val="008E794B"/>
    <w:rsid w:val="008F05AF"/>
    <w:rsid w:val="008F1B57"/>
    <w:rsid w:val="008F2A29"/>
    <w:rsid w:val="008F31DD"/>
    <w:rsid w:val="008F38BC"/>
    <w:rsid w:val="008F3CA5"/>
    <w:rsid w:val="008F450A"/>
    <w:rsid w:val="008F768D"/>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4661A"/>
    <w:rsid w:val="009551E3"/>
    <w:rsid w:val="00955F57"/>
    <w:rsid w:val="009570C6"/>
    <w:rsid w:val="0096165F"/>
    <w:rsid w:val="009616D1"/>
    <w:rsid w:val="009627C8"/>
    <w:rsid w:val="0096555D"/>
    <w:rsid w:val="00966C0C"/>
    <w:rsid w:val="0097050B"/>
    <w:rsid w:val="009707DC"/>
    <w:rsid w:val="00975AD8"/>
    <w:rsid w:val="00975D8A"/>
    <w:rsid w:val="0097717B"/>
    <w:rsid w:val="00981BA7"/>
    <w:rsid w:val="00984C76"/>
    <w:rsid w:val="00984E1B"/>
    <w:rsid w:val="00987C32"/>
    <w:rsid w:val="00987CB3"/>
    <w:rsid w:val="0099206F"/>
    <w:rsid w:val="00997294"/>
    <w:rsid w:val="009A0A42"/>
    <w:rsid w:val="009A0D22"/>
    <w:rsid w:val="009A3F7D"/>
    <w:rsid w:val="009B53B6"/>
    <w:rsid w:val="009C1379"/>
    <w:rsid w:val="009C6402"/>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2099"/>
    <w:rsid w:val="00A249B3"/>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9251E"/>
    <w:rsid w:val="00A93973"/>
    <w:rsid w:val="00A94700"/>
    <w:rsid w:val="00A96622"/>
    <w:rsid w:val="00AA1400"/>
    <w:rsid w:val="00AA190B"/>
    <w:rsid w:val="00AA5B67"/>
    <w:rsid w:val="00AA6CE9"/>
    <w:rsid w:val="00AB11D4"/>
    <w:rsid w:val="00AB3F0E"/>
    <w:rsid w:val="00AB3FD1"/>
    <w:rsid w:val="00AB4A7D"/>
    <w:rsid w:val="00AB56CC"/>
    <w:rsid w:val="00AB7437"/>
    <w:rsid w:val="00AB7606"/>
    <w:rsid w:val="00AC48FE"/>
    <w:rsid w:val="00AC4FE8"/>
    <w:rsid w:val="00AC6512"/>
    <w:rsid w:val="00AC7CD0"/>
    <w:rsid w:val="00AD0819"/>
    <w:rsid w:val="00AD4479"/>
    <w:rsid w:val="00AD699C"/>
    <w:rsid w:val="00AE090C"/>
    <w:rsid w:val="00AE150F"/>
    <w:rsid w:val="00AE6BA9"/>
    <w:rsid w:val="00AF137D"/>
    <w:rsid w:val="00AF7962"/>
    <w:rsid w:val="00B01D1D"/>
    <w:rsid w:val="00B025BE"/>
    <w:rsid w:val="00B0578D"/>
    <w:rsid w:val="00B13EF2"/>
    <w:rsid w:val="00B1415D"/>
    <w:rsid w:val="00B16ED5"/>
    <w:rsid w:val="00B2256D"/>
    <w:rsid w:val="00B241EA"/>
    <w:rsid w:val="00B277C2"/>
    <w:rsid w:val="00B3221C"/>
    <w:rsid w:val="00B44684"/>
    <w:rsid w:val="00B47A94"/>
    <w:rsid w:val="00B51F84"/>
    <w:rsid w:val="00B5234F"/>
    <w:rsid w:val="00B52627"/>
    <w:rsid w:val="00B52F1B"/>
    <w:rsid w:val="00B55C9E"/>
    <w:rsid w:val="00B609CA"/>
    <w:rsid w:val="00B61A61"/>
    <w:rsid w:val="00B62644"/>
    <w:rsid w:val="00B662D9"/>
    <w:rsid w:val="00B76B07"/>
    <w:rsid w:val="00B772DC"/>
    <w:rsid w:val="00B84D9C"/>
    <w:rsid w:val="00B90377"/>
    <w:rsid w:val="00B91B3D"/>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327A3"/>
    <w:rsid w:val="00C32FEC"/>
    <w:rsid w:val="00C36812"/>
    <w:rsid w:val="00C45DEE"/>
    <w:rsid w:val="00C51B5D"/>
    <w:rsid w:val="00C546F6"/>
    <w:rsid w:val="00C54F7C"/>
    <w:rsid w:val="00C6143F"/>
    <w:rsid w:val="00C622A8"/>
    <w:rsid w:val="00C632BD"/>
    <w:rsid w:val="00C647BB"/>
    <w:rsid w:val="00C6551A"/>
    <w:rsid w:val="00C6757A"/>
    <w:rsid w:val="00C72D4F"/>
    <w:rsid w:val="00C73052"/>
    <w:rsid w:val="00C737CF"/>
    <w:rsid w:val="00C740F5"/>
    <w:rsid w:val="00C80D20"/>
    <w:rsid w:val="00C81A7A"/>
    <w:rsid w:val="00C84900"/>
    <w:rsid w:val="00C87024"/>
    <w:rsid w:val="00C873DF"/>
    <w:rsid w:val="00C8750A"/>
    <w:rsid w:val="00C877E9"/>
    <w:rsid w:val="00C92DAC"/>
    <w:rsid w:val="00C95E42"/>
    <w:rsid w:val="00C9690B"/>
    <w:rsid w:val="00C9698C"/>
    <w:rsid w:val="00C97309"/>
    <w:rsid w:val="00CA05B8"/>
    <w:rsid w:val="00CA3C78"/>
    <w:rsid w:val="00CA4B6A"/>
    <w:rsid w:val="00CA71C7"/>
    <w:rsid w:val="00CB28EA"/>
    <w:rsid w:val="00CB7F10"/>
    <w:rsid w:val="00CC08D8"/>
    <w:rsid w:val="00CC687B"/>
    <w:rsid w:val="00CD0514"/>
    <w:rsid w:val="00CD2B27"/>
    <w:rsid w:val="00CD43FF"/>
    <w:rsid w:val="00CE1478"/>
    <w:rsid w:val="00CE4E13"/>
    <w:rsid w:val="00CE7FDE"/>
    <w:rsid w:val="00CF1ED3"/>
    <w:rsid w:val="00CF4B0C"/>
    <w:rsid w:val="00CF65C4"/>
    <w:rsid w:val="00D00955"/>
    <w:rsid w:val="00D00E8F"/>
    <w:rsid w:val="00D026F9"/>
    <w:rsid w:val="00D0308C"/>
    <w:rsid w:val="00D04A32"/>
    <w:rsid w:val="00D06E9A"/>
    <w:rsid w:val="00D12B5D"/>
    <w:rsid w:val="00D16DC5"/>
    <w:rsid w:val="00D23F71"/>
    <w:rsid w:val="00D24C2F"/>
    <w:rsid w:val="00D260CE"/>
    <w:rsid w:val="00D33C61"/>
    <w:rsid w:val="00D3505F"/>
    <w:rsid w:val="00D358AF"/>
    <w:rsid w:val="00D3774F"/>
    <w:rsid w:val="00D43425"/>
    <w:rsid w:val="00D4342A"/>
    <w:rsid w:val="00D44EB0"/>
    <w:rsid w:val="00D470D9"/>
    <w:rsid w:val="00D53EAE"/>
    <w:rsid w:val="00D57DE9"/>
    <w:rsid w:val="00D627A7"/>
    <w:rsid w:val="00D63309"/>
    <w:rsid w:val="00D857FB"/>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C09"/>
    <w:rsid w:val="00E323ED"/>
    <w:rsid w:val="00E33262"/>
    <w:rsid w:val="00E362C5"/>
    <w:rsid w:val="00E36713"/>
    <w:rsid w:val="00E47A68"/>
    <w:rsid w:val="00E51125"/>
    <w:rsid w:val="00E511E1"/>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617"/>
    <w:rsid w:val="00E978E4"/>
    <w:rsid w:val="00EA0289"/>
    <w:rsid w:val="00EA060D"/>
    <w:rsid w:val="00EB5FDB"/>
    <w:rsid w:val="00EC1A89"/>
    <w:rsid w:val="00EC590F"/>
    <w:rsid w:val="00ED0E19"/>
    <w:rsid w:val="00ED1A18"/>
    <w:rsid w:val="00ED1B49"/>
    <w:rsid w:val="00ED5B86"/>
    <w:rsid w:val="00EE0ACF"/>
    <w:rsid w:val="00EF0791"/>
    <w:rsid w:val="00EF14F1"/>
    <w:rsid w:val="00EF1DFB"/>
    <w:rsid w:val="00EF281C"/>
    <w:rsid w:val="00EF36C9"/>
    <w:rsid w:val="00EF375E"/>
    <w:rsid w:val="00EF3D25"/>
    <w:rsid w:val="00F02C02"/>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5459"/>
    <w:rsid w:val="00F57626"/>
    <w:rsid w:val="00F5783A"/>
    <w:rsid w:val="00F62794"/>
    <w:rsid w:val="00F6470F"/>
    <w:rsid w:val="00F6570C"/>
    <w:rsid w:val="00F7062E"/>
    <w:rsid w:val="00F70C46"/>
    <w:rsid w:val="00F713E3"/>
    <w:rsid w:val="00F72927"/>
    <w:rsid w:val="00F81023"/>
    <w:rsid w:val="00F826C3"/>
    <w:rsid w:val="00F8331D"/>
    <w:rsid w:val="00F84591"/>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E36CC"/>
    <w:rsid w:val="00FE473B"/>
    <w:rsid w:val="00FE5B7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AF8B-952B-401B-96CE-75F06256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4</Pages>
  <Words>1667</Words>
  <Characters>9507</Characters>
  <Application>Microsoft Office Word</Application>
  <DocSecurity>0</DocSecurity>
  <Lines>79</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32</cp:revision>
  <cp:lastPrinted>2017-04-07T10:42:00Z</cp:lastPrinted>
  <dcterms:created xsi:type="dcterms:W3CDTF">2017-06-09T10:21:00Z</dcterms:created>
  <dcterms:modified xsi:type="dcterms:W3CDTF">2017-06-23T06:16:00Z</dcterms:modified>
</cp:coreProperties>
</file>